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BEB" w:rsidRPr="0060694C" w:rsidRDefault="006E0BEB" w:rsidP="000F351A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 xml:space="preserve">ПРОТОКОЛ № </w:t>
      </w:r>
      <w:r>
        <w:rPr>
          <w:rFonts w:asciiTheme="minorHAnsi" w:hAnsiTheme="minorHAnsi" w:cstheme="minorHAnsi"/>
          <w:b/>
          <w:sz w:val="28"/>
          <w:szCs w:val="28"/>
        </w:rPr>
        <w:t>64</w:t>
      </w:r>
    </w:p>
    <w:p w:rsidR="006E0BEB" w:rsidRPr="0060694C" w:rsidRDefault="006E0BEB" w:rsidP="000F351A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6E0BEB" w:rsidRPr="0060694C" w:rsidRDefault="006E0BEB" w:rsidP="000F351A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02.04.2019</w:t>
      </w:r>
    </w:p>
    <w:p w:rsidR="006E0BEB" w:rsidRPr="0060694C" w:rsidRDefault="006E0BEB" w:rsidP="000F351A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 w:rsidRPr="0060694C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11.00 </w:t>
      </w:r>
      <w:r w:rsidRPr="0060694C"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6E0BEB" w:rsidRPr="0060694C" w:rsidRDefault="006E0BEB" w:rsidP="000F351A">
      <w:pPr>
        <w:widowControl w:val="0"/>
        <w:tabs>
          <w:tab w:val="left" w:pos="993"/>
        </w:tabs>
        <w:ind w:left="-284"/>
        <w:jc w:val="both"/>
        <w:rPr>
          <w:rFonts w:asciiTheme="minorHAnsi" w:hAnsiTheme="minorHAnsi" w:cstheme="minorHAnsi"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 w:rsidRPr="0060694C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sz w:val="28"/>
          <w:szCs w:val="28"/>
        </w:rPr>
        <w:t>Депутатський зал (</w:t>
      </w:r>
      <w:r w:rsidRPr="0060694C">
        <w:rPr>
          <w:rFonts w:asciiTheme="minorHAnsi" w:hAnsiTheme="minorHAnsi" w:cstheme="minorHAnsi"/>
          <w:sz w:val="28"/>
          <w:szCs w:val="28"/>
          <w:lang w:val="en-US"/>
        </w:rPr>
        <w:t>V</w:t>
      </w:r>
      <w:r w:rsidRPr="0060694C">
        <w:rPr>
          <w:rFonts w:asciiTheme="minorHAnsi" w:hAnsiTheme="minorHAnsi" w:cstheme="minorHAnsi"/>
          <w:sz w:val="28"/>
          <w:szCs w:val="28"/>
        </w:rPr>
        <w:t xml:space="preserve"> поверх)</w:t>
      </w:r>
    </w:p>
    <w:tbl>
      <w:tblPr>
        <w:tblW w:w="9783" w:type="dxa"/>
        <w:tblInd w:w="-176" w:type="dxa"/>
        <w:tblLayout w:type="fixed"/>
        <w:tblLook w:val="04A0"/>
      </w:tblPr>
      <w:tblGrid>
        <w:gridCol w:w="3686"/>
        <w:gridCol w:w="6097"/>
      </w:tblGrid>
      <w:tr w:rsidR="006E0BEB" w:rsidRPr="0060694C" w:rsidTr="00616402">
        <w:trPr>
          <w:trHeight w:val="5761"/>
        </w:trPr>
        <w:tc>
          <w:tcPr>
            <w:tcW w:w="3686" w:type="dxa"/>
            <w:hideMark/>
          </w:tcPr>
          <w:p w:rsidR="006E0BEB" w:rsidRPr="0060694C" w:rsidRDefault="006E0BEB" w:rsidP="00DC7DEF">
            <w:pPr>
              <w:ind w:left="460"/>
              <w:jc w:val="both"/>
              <w:rPr>
                <w:rFonts w:asciiTheme="minorHAnsi" w:hAnsiTheme="minorHAnsi" w:cstheme="minorHAnsi"/>
                <w:i/>
                <w:szCs w:val="28"/>
              </w:rPr>
            </w:pPr>
            <w:r w:rsidRPr="0060694C">
              <w:rPr>
                <w:rFonts w:asciiTheme="minorHAnsi" w:hAnsiTheme="minorHAnsi" w:cstheme="minorHAnsi"/>
                <w:i/>
                <w:sz w:val="28"/>
                <w:szCs w:val="28"/>
              </w:rPr>
              <w:t xml:space="preserve">Присутні: </w:t>
            </w:r>
          </w:p>
          <w:p w:rsidR="006E0BEB" w:rsidRPr="0060694C" w:rsidRDefault="006E0BEB" w:rsidP="00DC7DEF">
            <w:pPr>
              <w:ind w:left="460"/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6E0BEB" w:rsidRDefault="006E0BEB" w:rsidP="00DC7DEF">
            <w:pPr>
              <w:ind w:left="460"/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6E0BEB" w:rsidRDefault="006E0BEB" w:rsidP="00DC7DEF">
            <w:pPr>
              <w:ind w:left="460"/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6E0BEB" w:rsidRDefault="006E0BEB" w:rsidP="00DC7DEF">
            <w:pPr>
              <w:ind w:left="460"/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6E0BEB" w:rsidRPr="0060694C" w:rsidRDefault="006E0BEB" w:rsidP="00DC7DEF">
            <w:pPr>
              <w:ind w:left="460"/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6E0BEB" w:rsidRPr="0060694C" w:rsidRDefault="006E0BEB" w:rsidP="00DC7DEF">
            <w:pPr>
              <w:ind w:left="460"/>
              <w:jc w:val="both"/>
              <w:rPr>
                <w:rFonts w:asciiTheme="minorHAnsi" w:hAnsiTheme="minorHAnsi" w:cstheme="minorHAnsi"/>
                <w:i/>
                <w:szCs w:val="28"/>
              </w:rPr>
            </w:pPr>
            <w:r w:rsidRPr="0060694C">
              <w:rPr>
                <w:rFonts w:asciiTheme="minorHAnsi" w:hAnsiTheme="minorHAnsi" w:cstheme="minorHAnsi"/>
                <w:i/>
                <w:sz w:val="28"/>
                <w:szCs w:val="28"/>
              </w:rPr>
              <w:t>Відсутні:</w:t>
            </w:r>
          </w:p>
          <w:p w:rsidR="006E0BEB" w:rsidRPr="0060694C" w:rsidRDefault="006E0BEB" w:rsidP="00DC7DEF">
            <w:pPr>
              <w:ind w:left="460"/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6E0BEB" w:rsidRPr="005E5ECA" w:rsidRDefault="006E0BEB" w:rsidP="00DC7DEF">
            <w:pPr>
              <w:ind w:left="460"/>
              <w:jc w:val="both"/>
              <w:rPr>
                <w:rFonts w:asciiTheme="minorHAnsi" w:hAnsiTheme="minorHAnsi" w:cstheme="minorHAnsi"/>
                <w:i/>
                <w:szCs w:val="28"/>
              </w:rPr>
            </w:pPr>
            <w:r w:rsidRPr="005E5ECA">
              <w:rPr>
                <w:rFonts w:asciiTheme="minorHAnsi" w:hAnsiTheme="minorHAnsi" w:cstheme="minorHAnsi"/>
                <w:i/>
                <w:sz w:val="28"/>
                <w:szCs w:val="28"/>
              </w:rPr>
              <w:t>Запрошені:</w:t>
            </w:r>
          </w:p>
          <w:p w:rsidR="006E0BEB" w:rsidRPr="00E0034F" w:rsidRDefault="006E0BEB" w:rsidP="00DC7DEF">
            <w:pPr>
              <w:ind w:left="602"/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</w:tc>
        <w:tc>
          <w:tcPr>
            <w:tcW w:w="6097" w:type="dxa"/>
            <w:hideMark/>
          </w:tcPr>
          <w:p w:rsidR="006E0BEB" w:rsidRPr="0060694C" w:rsidRDefault="006E0BEB" w:rsidP="00DC7DEF">
            <w:pPr>
              <w:ind w:left="34"/>
              <w:jc w:val="both"/>
              <w:rPr>
                <w:rFonts w:asciiTheme="minorHAnsi" w:hAnsiTheme="minorHAnsi" w:cstheme="minorHAnsi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Кошеля В. М. – голова комісії,          Ледида О. О. – заступник голови комісії,</w:t>
            </w:r>
          </w:p>
          <w:p w:rsidR="006E0BEB" w:rsidRDefault="006E0BEB" w:rsidP="00DC7DEF">
            <w:pPr>
              <w:ind w:left="34"/>
              <w:jc w:val="both"/>
              <w:rPr>
                <w:rFonts w:asciiTheme="minorHAnsi" w:hAnsiTheme="minorHAnsi" w:cstheme="minorHAnsi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Білецький М. З. –</w:t>
            </w:r>
            <w:r w:rsidRPr="0060694C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 секретар комісії,       </w:t>
            </w: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  <w:p w:rsidR="006E0BEB" w:rsidRDefault="006E0BEB" w:rsidP="00DC7DEF">
            <w:pPr>
              <w:ind w:left="34"/>
              <w:jc w:val="both"/>
              <w:rPr>
                <w:rFonts w:asciiTheme="minorHAnsi" w:hAnsiTheme="minorHAnsi" w:cstheme="minorHAnsi"/>
                <w:szCs w:val="28"/>
              </w:rPr>
            </w:pPr>
            <w:proofErr w:type="spellStart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Товт</w:t>
            </w:r>
            <w:proofErr w:type="spellEnd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М. М. </w:t>
            </w:r>
          </w:p>
          <w:p w:rsidR="006E0BEB" w:rsidRPr="0060694C" w:rsidRDefault="006E0BEB" w:rsidP="00DC7DEF">
            <w:pPr>
              <w:ind w:left="34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6E0BEB" w:rsidRDefault="006E0BEB" w:rsidP="00DC7DEF">
            <w:pPr>
              <w:ind w:left="34"/>
              <w:jc w:val="both"/>
              <w:rPr>
                <w:rFonts w:asciiTheme="minorHAnsi" w:hAnsiTheme="minorHAnsi" w:cstheme="minorHAnsi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Ільницький П.М., </w:t>
            </w:r>
            <w:proofErr w:type="spellStart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Губаль</w:t>
            </w:r>
            <w:proofErr w:type="spellEnd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В.І., </w:t>
            </w: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Лендел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З. З.</w:t>
            </w: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- члени комісії</w:t>
            </w:r>
          </w:p>
          <w:p w:rsidR="006E0BEB" w:rsidRDefault="006E0BEB" w:rsidP="00DC7DEF">
            <w:pPr>
              <w:ind w:left="34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6E0BEB" w:rsidRPr="005E5ECA" w:rsidRDefault="006E0BEB" w:rsidP="00DC7DEF">
            <w:pPr>
              <w:ind w:left="34"/>
              <w:jc w:val="both"/>
              <w:rPr>
                <w:rFonts w:asciiTheme="minorHAnsi" w:hAnsiTheme="minorHAnsi" w:cstheme="minorHAnsi"/>
                <w:szCs w:val="28"/>
              </w:rPr>
            </w:pPr>
            <w:proofErr w:type="spellStart"/>
            <w:r w:rsidRPr="005E5ECA">
              <w:rPr>
                <w:rFonts w:asciiTheme="minorHAnsi" w:hAnsiTheme="minorHAnsi" w:cstheme="minorHAnsi"/>
                <w:sz w:val="28"/>
                <w:szCs w:val="28"/>
              </w:rPr>
              <w:t>Рівіс</w:t>
            </w:r>
            <w:proofErr w:type="spellEnd"/>
            <w:r w:rsidRPr="005E5ECA">
              <w:rPr>
                <w:rFonts w:asciiTheme="minorHAnsi" w:hAnsiTheme="minorHAnsi" w:cstheme="minorHAnsi"/>
                <w:sz w:val="28"/>
                <w:szCs w:val="28"/>
              </w:rPr>
              <w:t xml:space="preserve"> М. М. – голова Закарпатської обласної ради,</w:t>
            </w:r>
          </w:p>
          <w:p w:rsidR="006E0BEB" w:rsidRPr="005E5ECA" w:rsidRDefault="006E0BEB" w:rsidP="00DC7DEF">
            <w:pPr>
              <w:ind w:left="34"/>
              <w:jc w:val="both"/>
              <w:rPr>
                <w:rFonts w:asciiTheme="minorHAnsi" w:hAnsiTheme="minorHAnsi" w:cstheme="minorHAnsi"/>
                <w:szCs w:val="28"/>
              </w:rPr>
            </w:pPr>
            <w:proofErr w:type="spellStart"/>
            <w:r w:rsidRPr="005E5ECA">
              <w:rPr>
                <w:rFonts w:asciiTheme="minorHAnsi" w:hAnsiTheme="minorHAnsi" w:cstheme="minorHAnsi"/>
                <w:sz w:val="28"/>
                <w:szCs w:val="28"/>
              </w:rPr>
              <w:t>Борто</w:t>
            </w:r>
            <w:proofErr w:type="spellEnd"/>
            <w:r w:rsidRPr="005E5ECA">
              <w:rPr>
                <w:rFonts w:asciiTheme="minorHAnsi" w:hAnsiTheme="minorHAnsi" w:cstheme="minorHAnsi"/>
                <w:sz w:val="28"/>
                <w:szCs w:val="28"/>
              </w:rPr>
              <w:t xml:space="preserve"> Й. Й. – перший заступник голови обласної ради</w:t>
            </w:r>
          </w:p>
          <w:p w:rsidR="006E0BEB" w:rsidRDefault="006E0BEB" w:rsidP="00DC7DEF">
            <w:pPr>
              <w:ind w:left="34"/>
              <w:jc w:val="both"/>
              <w:rPr>
                <w:rFonts w:asciiTheme="minorHAnsi" w:hAnsiTheme="minorHAnsi" w:cstheme="minorHAnsi"/>
                <w:szCs w:val="28"/>
              </w:rPr>
            </w:pPr>
            <w:proofErr w:type="spellStart"/>
            <w:r w:rsidRPr="005E5ECA">
              <w:rPr>
                <w:rFonts w:asciiTheme="minorHAnsi" w:hAnsiTheme="minorHAnsi" w:cstheme="minorHAnsi"/>
                <w:sz w:val="28"/>
                <w:szCs w:val="28"/>
              </w:rPr>
              <w:t>Гузинець</w:t>
            </w:r>
            <w:proofErr w:type="spellEnd"/>
            <w:r w:rsidRPr="005E5ECA">
              <w:rPr>
                <w:rFonts w:asciiTheme="minorHAnsi" w:hAnsiTheme="minorHAnsi" w:cstheme="minorHAnsi"/>
                <w:sz w:val="28"/>
                <w:szCs w:val="28"/>
              </w:rPr>
              <w:t xml:space="preserve"> Ю. І. – керуючий справами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Закарпатської обласної ради, </w:t>
            </w:r>
          </w:p>
          <w:p w:rsidR="006E0BEB" w:rsidRPr="00616402" w:rsidRDefault="006E0BEB" w:rsidP="00616402">
            <w:pPr>
              <w:ind w:left="34"/>
              <w:jc w:val="both"/>
              <w:rPr>
                <w:rFonts w:asciiTheme="minorHAnsi" w:hAnsiTheme="minorHAnsi" w:cstheme="minorHAnsi"/>
                <w:bCs/>
                <w:szCs w:val="28"/>
              </w:rPr>
            </w:pPr>
            <w:r w:rsidRPr="006E0BEB">
              <w:rPr>
                <w:rFonts w:asciiTheme="minorHAnsi" w:hAnsiTheme="minorHAnsi" w:cstheme="minorHAnsi"/>
                <w:bCs/>
                <w:sz w:val="28"/>
                <w:szCs w:val="28"/>
              </w:rPr>
              <w:t>Лазар П. Д. – директор департаменту фінансів облдержадміністрації, керівники структурних підрозділів облдержадміністрації</w:t>
            </w:r>
          </w:p>
          <w:p w:rsidR="006E0BEB" w:rsidRPr="0060694C" w:rsidRDefault="006E0BEB" w:rsidP="000F351A">
            <w:pPr>
              <w:ind w:left="-284"/>
              <w:jc w:val="both"/>
              <w:rPr>
                <w:rFonts w:asciiTheme="minorHAnsi" w:hAnsiTheme="minorHAnsi" w:cstheme="minorHAnsi"/>
                <w:szCs w:val="28"/>
              </w:rPr>
            </w:pPr>
          </w:p>
        </w:tc>
      </w:tr>
    </w:tbl>
    <w:p w:rsidR="006E0BEB" w:rsidRDefault="006E0BEB" w:rsidP="000F351A">
      <w:pPr>
        <w:ind w:left="-284" w:right="-81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>Порядок денний</w:t>
      </w:r>
    </w:p>
    <w:p w:rsidR="006E0BEB" w:rsidRPr="00290FAA" w:rsidRDefault="006E0BEB" w:rsidP="000F351A">
      <w:pPr>
        <w:pStyle w:val="af7"/>
        <w:spacing w:before="0" w:beforeAutospacing="0" w:after="0" w:afterAutospacing="0"/>
        <w:ind w:left="-284"/>
        <w:jc w:val="both"/>
        <w:rPr>
          <w:rFonts w:asciiTheme="minorHAnsi" w:hAnsiTheme="minorHAnsi" w:cstheme="minorHAnsi"/>
          <w:b/>
          <w:sz w:val="28"/>
          <w:szCs w:val="28"/>
        </w:rPr>
      </w:pPr>
      <w:r w:rsidRPr="00290FAA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І. Попередній розгляд питань порядку денного </w:t>
      </w:r>
      <w:r w:rsidRPr="00290FAA"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  <w:t>VI</w:t>
      </w:r>
      <w:r w:rsidRPr="00290FAA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 пленарного засідання другої сесії обласної ради VІІ скликання (додається)</w:t>
      </w:r>
      <w:r w:rsidRPr="00290FAA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:rsidR="006E0BEB" w:rsidRDefault="006E0BEB" w:rsidP="000F351A">
      <w:pPr>
        <w:widowControl w:val="0"/>
        <w:ind w:left="-284"/>
        <w:jc w:val="both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6E0BEB">
        <w:rPr>
          <w:rFonts w:asciiTheme="minorHAnsi" w:hAnsiTheme="minorHAnsi" w:cstheme="minorHAnsi"/>
          <w:b/>
          <w:color w:val="000000"/>
          <w:sz w:val="28"/>
          <w:szCs w:val="28"/>
        </w:rPr>
        <w:t>Профільні питання:</w:t>
      </w:r>
    </w:p>
    <w:p w:rsidR="00CE548E" w:rsidRPr="009371A6" w:rsidRDefault="00CE548E" w:rsidP="000F351A">
      <w:pPr>
        <w:tabs>
          <w:tab w:val="left" w:pos="-1843"/>
        </w:tabs>
        <w:ind w:left="-284" w:right="-1"/>
        <w:jc w:val="both"/>
        <w:rPr>
          <w:b/>
          <w:sz w:val="28"/>
          <w:szCs w:val="28"/>
        </w:rPr>
      </w:pPr>
      <w:r w:rsidRPr="00CE548E">
        <w:rPr>
          <w:b/>
          <w:color w:val="000000"/>
          <w:sz w:val="28"/>
          <w:szCs w:val="28"/>
        </w:rPr>
        <w:t>Про затвердження звіту про виконання обласного бюджету за  2018 рік.</w:t>
      </w:r>
      <w:r w:rsidRPr="009371A6">
        <w:rPr>
          <w:i/>
          <w:color w:val="FF0000"/>
          <w:sz w:val="28"/>
          <w:szCs w:val="28"/>
        </w:rPr>
        <w:t xml:space="preserve"> </w:t>
      </w:r>
    </w:p>
    <w:p w:rsidR="00CE548E" w:rsidRPr="009371A6" w:rsidRDefault="00CE548E" w:rsidP="000F351A">
      <w:pPr>
        <w:pStyle w:val="ab"/>
        <w:ind w:left="-284" w:right="-1"/>
        <w:contextualSpacing w:val="0"/>
        <w:jc w:val="both"/>
        <w:rPr>
          <w:b w:val="0"/>
          <w:color w:val="FF0000"/>
          <w:szCs w:val="28"/>
        </w:rPr>
      </w:pPr>
      <w:r w:rsidRPr="009371A6">
        <w:rPr>
          <w:szCs w:val="28"/>
        </w:rPr>
        <w:t xml:space="preserve"> Про внесення змін до рішення обласної ради від 13 грудня 2018 року №1346 «Про обласний  бюджет на 2019 рік»</w:t>
      </w:r>
      <w:r w:rsidRPr="009371A6">
        <w:rPr>
          <w:i/>
          <w:szCs w:val="28"/>
        </w:rPr>
        <w:t xml:space="preserve"> </w:t>
      </w:r>
    </w:p>
    <w:tbl>
      <w:tblPr>
        <w:tblW w:w="0" w:type="auto"/>
        <w:tblInd w:w="-176" w:type="dxa"/>
        <w:tblLook w:val="00A0"/>
      </w:tblPr>
      <w:tblGrid>
        <w:gridCol w:w="2876"/>
        <w:gridCol w:w="6764"/>
      </w:tblGrid>
      <w:tr w:rsidR="00CE548E" w:rsidRPr="009371A6" w:rsidTr="00DC7DEF">
        <w:tc>
          <w:tcPr>
            <w:tcW w:w="2876" w:type="dxa"/>
          </w:tcPr>
          <w:p w:rsidR="00CE548E" w:rsidRPr="009371A6" w:rsidRDefault="00CE548E" w:rsidP="000F351A">
            <w:pPr>
              <w:ind w:left="-284" w:right="-1"/>
              <w:jc w:val="right"/>
              <w:rPr>
                <w:bCs/>
                <w:szCs w:val="28"/>
              </w:rPr>
            </w:pPr>
            <w:r w:rsidRPr="009371A6">
              <w:rPr>
                <w:bCs/>
                <w:sz w:val="28"/>
                <w:szCs w:val="28"/>
              </w:rPr>
              <w:t>Інформує:</w:t>
            </w:r>
          </w:p>
        </w:tc>
        <w:tc>
          <w:tcPr>
            <w:tcW w:w="6764" w:type="dxa"/>
          </w:tcPr>
          <w:p w:rsidR="00CE548E" w:rsidRPr="009371A6" w:rsidRDefault="00CE548E" w:rsidP="00DC7DEF">
            <w:pPr>
              <w:pStyle w:val="ab"/>
              <w:tabs>
                <w:tab w:val="left" w:pos="-7088"/>
              </w:tabs>
              <w:ind w:left="0" w:right="-1"/>
              <w:jc w:val="both"/>
              <w:rPr>
                <w:color w:val="FF0000"/>
                <w:szCs w:val="28"/>
              </w:rPr>
            </w:pPr>
            <w:r w:rsidRPr="00414963">
              <w:rPr>
                <w:rStyle w:val="a8"/>
                <w:rFonts w:eastAsiaTheme="majorEastAsia"/>
                <w:b/>
                <w:szCs w:val="28"/>
              </w:rPr>
              <w:t>Лазар Петро Данилович</w:t>
            </w:r>
            <w:r w:rsidRPr="009371A6">
              <w:rPr>
                <w:rStyle w:val="a8"/>
                <w:rFonts w:eastAsiaTheme="majorEastAsia"/>
                <w:szCs w:val="28"/>
              </w:rPr>
              <w:t xml:space="preserve"> </w:t>
            </w:r>
            <w:r w:rsidRPr="009371A6">
              <w:rPr>
                <w:szCs w:val="28"/>
                <w:shd w:val="clear" w:color="auto" w:fill="FFFFFF"/>
              </w:rPr>
              <w:t xml:space="preserve">– </w:t>
            </w:r>
            <w:r w:rsidRPr="00414963">
              <w:rPr>
                <w:b w:val="0"/>
                <w:szCs w:val="28"/>
                <w:shd w:val="clear" w:color="auto" w:fill="FFFFFF"/>
              </w:rPr>
              <w:t xml:space="preserve">директор департаменту фінансів </w:t>
            </w:r>
            <w:r w:rsidRPr="00414963">
              <w:rPr>
                <w:b w:val="0"/>
                <w:szCs w:val="28"/>
              </w:rPr>
              <w:t>облдержадміністрації</w:t>
            </w:r>
          </w:p>
        </w:tc>
      </w:tr>
    </w:tbl>
    <w:p w:rsidR="00CE548E" w:rsidRPr="00217C39" w:rsidRDefault="00CE548E" w:rsidP="000F351A">
      <w:pPr>
        <w:ind w:left="-284" w:right="-1"/>
        <w:contextualSpacing/>
        <w:jc w:val="both"/>
        <w:rPr>
          <w:color w:val="FF0000"/>
        </w:rPr>
      </w:pPr>
      <w:r w:rsidRPr="0074430F">
        <w:rPr>
          <w:b/>
          <w:sz w:val="28"/>
          <w:szCs w:val="28"/>
        </w:rPr>
        <w:t xml:space="preserve">Про внесення змін до Регіональної програми оздоровлення та відпочинку дітей і розвитку мережі дитячих закладів оздоровлення та відпочинку на 2018 – 2021 роки </w:t>
      </w:r>
      <w:r w:rsidRPr="0074430F">
        <w:rPr>
          <w:rFonts w:eastAsia="Calibri"/>
          <w:b/>
          <w:bCs/>
          <w:sz w:val="28"/>
          <w:szCs w:val="28"/>
          <w:lang w:eastAsia="uk-UA"/>
        </w:rPr>
        <w:t xml:space="preserve">(зі змінами від  </w:t>
      </w:r>
      <w:r w:rsidRPr="0074430F">
        <w:rPr>
          <w:rFonts w:eastAsia="Calibri"/>
          <w:b/>
          <w:sz w:val="28"/>
          <w:szCs w:val="28"/>
          <w:lang w:eastAsia="uk-UA"/>
        </w:rPr>
        <w:t>29 березня, 7 червня 2018 року</w:t>
      </w:r>
      <w:r w:rsidRPr="0074430F">
        <w:rPr>
          <w:rFonts w:eastAsia="Calibri"/>
          <w:b/>
          <w:bCs/>
          <w:sz w:val="28"/>
          <w:szCs w:val="28"/>
          <w:lang w:eastAsia="uk-UA"/>
        </w:rPr>
        <w:t xml:space="preserve">) </w:t>
      </w:r>
      <w:r w:rsidRPr="0074430F">
        <w:rPr>
          <w:b/>
          <w:sz w:val="28"/>
          <w:szCs w:val="28"/>
        </w:rPr>
        <w:t xml:space="preserve"> </w:t>
      </w:r>
      <w:r w:rsidRPr="009371A6">
        <w:rPr>
          <w:rFonts w:eastAsia="Calibri"/>
          <w:b/>
          <w:bCs/>
          <w:sz w:val="28"/>
          <w:szCs w:val="28"/>
          <w:lang w:eastAsia="uk-UA"/>
        </w:rPr>
        <w:t xml:space="preserve"> </w:t>
      </w:r>
    </w:p>
    <w:tbl>
      <w:tblPr>
        <w:tblW w:w="9214" w:type="dxa"/>
        <w:tblInd w:w="250" w:type="dxa"/>
        <w:tblLayout w:type="fixed"/>
        <w:tblLook w:val="00A0"/>
      </w:tblPr>
      <w:tblGrid>
        <w:gridCol w:w="2976"/>
        <w:gridCol w:w="6238"/>
      </w:tblGrid>
      <w:tr w:rsidR="00CE548E" w:rsidRPr="009371A6" w:rsidTr="00DC7DEF">
        <w:trPr>
          <w:trHeight w:val="80"/>
        </w:trPr>
        <w:tc>
          <w:tcPr>
            <w:tcW w:w="2976" w:type="dxa"/>
          </w:tcPr>
          <w:p w:rsidR="00CE548E" w:rsidRPr="009371A6" w:rsidRDefault="00CE548E" w:rsidP="000F351A">
            <w:pPr>
              <w:tabs>
                <w:tab w:val="num" w:pos="-3060"/>
              </w:tabs>
              <w:ind w:left="-284" w:right="-1"/>
              <w:jc w:val="right"/>
              <w:rPr>
                <w:szCs w:val="28"/>
              </w:rPr>
            </w:pPr>
            <w:r w:rsidRPr="009371A6">
              <w:rPr>
                <w:sz w:val="28"/>
                <w:szCs w:val="28"/>
              </w:rPr>
              <w:t>Інформує:</w:t>
            </w:r>
          </w:p>
        </w:tc>
        <w:tc>
          <w:tcPr>
            <w:tcW w:w="6238" w:type="dxa"/>
          </w:tcPr>
          <w:p w:rsidR="00CE548E" w:rsidRPr="009371A6" w:rsidRDefault="00CE548E" w:rsidP="00DC7DEF">
            <w:pPr>
              <w:ind w:left="34" w:right="-1"/>
              <w:jc w:val="both"/>
              <w:rPr>
                <w:b/>
                <w:szCs w:val="28"/>
              </w:rPr>
            </w:pPr>
            <w:proofErr w:type="spellStart"/>
            <w:r w:rsidRPr="009371A6">
              <w:rPr>
                <w:b/>
                <w:sz w:val="28"/>
                <w:szCs w:val="28"/>
              </w:rPr>
              <w:t>Петрішка</w:t>
            </w:r>
            <w:proofErr w:type="spellEnd"/>
            <w:r w:rsidRPr="009371A6">
              <w:rPr>
                <w:b/>
                <w:sz w:val="28"/>
                <w:szCs w:val="28"/>
              </w:rPr>
              <w:t xml:space="preserve"> Михайло Михайлович</w:t>
            </w:r>
            <w:r w:rsidRPr="009371A6">
              <w:rPr>
                <w:b/>
                <w:sz w:val="28"/>
                <w:szCs w:val="28"/>
                <w:shd w:val="clear" w:color="auto" w:fill="FFFFFF"/>
              </w:rPr>
              <w:t xml:space="preserve"> – </w:t>
            </w:r>
            <w:r w:rsidRPr="009371A6">
              <w:rPr>
                <w:sz w:val="28"/>
                <w:szCs w:val="28"/>
                <w:shd w:val="clear" w:color="auto" w:fill="FFFFFF"/>
              </w:rPr>
              <w:t xml:space="preserve">директор </w:t>
            </w:r>
            <w:r w:rsidRPr="009371A6">
              <w:rPr>
                <w:sz w:val="28"/>
                <w:szCs w:val="28"/>
              </w:rPr>
              <w:t>департаменту соціального захисту населення облдержадміністрації</w:t>
            </w:r>
          </w:p>
        </w:tc>
      </w:tr>
    </w:tbl>
    <w:p w:rsidR="00CE548E" w:rsidRPr="009371A6" w:rsidRDefault="00CE548E" w:rsidP="000F351A">
      <w:pPr>
        <w:suppressAutoHyphens/>
        <w:ind w:left="-284" w:right="-1"/>
        <w:jc w:val="both"/>
        <w:rPr>
          <w:sz w:val="28"/>
        </w:rPr>
      </w:pPr>
      <w:r>
        <w:rPr>
          <w:sz w:val="28"/>
          <w:szCs w:val="28"/>
        </w:rPr>
        <w:tab/>
      </w:r>
      <w:r w:rsidRPr="002D086B">
        <w:rPr>
          <w:b/>
          <w:sz w:val="28"/>
          <w:szCs w:val="28"/>
        </w:rPr>
        <w:t xml:space="preserve">Про </w:t>
      </w:r>
      <w:r w:rsidRPr="002D086B">
        <w:rPr>
          <w:rFonts w:ascii="Times New Roman CYR" w:hAnsi="Times New Roman CYR" w:cs="Times New Roman CYR"/>
          <w:b/>
          <w:sz w:val="28"/>
          <w:szCs w:val="28"/>
        </w:rPr>
        <w:t xml:space="preserve">внесення змін до Програми </w:t>
      </w:r>
      <w:r w:rsidRPr="002D086B">
        <w:rPr>
          <w:b/>
          <w:sz w:val="28"/>
          <w:szCs w:val="28"/>
        </w:rPr>
        <w:t>навколишнього природного середовища Закарпатської області на 2019 – 2020 роки</w:t>
      </w:r>
      <w:r w:rsidRPr="009371A6">
        <w:rPr>
          <w:sz w:val="28"/>
          <w:szCs w:val="28"/>
        </w:rPr>
        <w:t xml:space="preserve"> </w:t>
      </w:r>
    </w:p>
    <w:tbl>
      <w:tblPr>
        <w:tblW w:w="9214" w:type="dxa"/>
        <w:tblInd w:w="250" w:type="dxa"/>
        <w:tblLayout w:type="fixed"/>
        <w:tblLook w:val="00A0"/>
      </w:tblPr>
      <w:tblGrid>
        <w:gridCol w:w="3827"/>
        <w:gridCol w:w="5387"/>
      </w:tblGrid>
      <w:tr w:rsidR="00CE548E" w:rsidRPr="009371A6" w:rsidTr="00DC7DEF">
        <w:trPr>
          <w:trHeight w:val="80"/>
        </w:trPr>
        <w:tc>
          <w:tcPr>
            <w:tcW w:w="3827" w:type="dxa"/>
          </w:tcPr>
          <w:p w:rsidR="00CE548E" w:rsidRPr="009371A6" w:rsidRDefault="00CE548E" w:rsidP="000F351A">
            <w:pPr>
              <w:tabs>
                <w:tab w:val="num" w:pos="-3060"/>
              </w:tabs>
              <w:ind w:left="-284" w:right="-1"/>
              <w:jc w:val="right"/>
              <w:rPr>
                <w:szCs w:val="28"/>
              </w:rPr>
            </w:pPr>
            <w:r w:rsidRPr="009371A6">
              <w:rPr>
                <w:sz w:val="28"/>
                <w:szCs w:val="28"/>
              </w:rPr>
              <w:t>Інформує:</w:t>
            </w:r>
          </w:p>
        </w:tc>
        <w:tc>
          <w:tcPr>
            <w:tcW w:w="5387" w:type="dxa"/>
          </w:tcPr>
          <w:p w:rsidR="00CE548E" w:rsidRPr="009371A6" w:rsidRDefault="00CE548E" w:rsidP="00DC7DEF">
            <w:pPr>
              <w:ind w:left="34" w:right="-1"/>
              <w:jc w:val="both"/>
              <w:rPr>
                <w:b/>
                <w:szCs w:val="28"/>
              </w:rPr>
            </w:pPr>
            <w:r w:rsidRPr="009371A6">
              <w:rPr>
                <w:b/>
                <w:sz w:val="28"/>
                <w:szCs w:val="28"/>
              </w:rPr>
              <w:t xml:space="preserve">Рішко Сергій Васильович –  </w:t>
            </w:r>
            <w:r w:rsidRPr="009371A6">
              <w:rPr>
                <w:sz w:val="28"/>
                <w:szCs w:val="28"/>
              </w:rPr>
              <w:t>директор департаменту екології та природних ресурсів облдержадміністрації</w:t>
            </w:r>
            <w:r w:rsidRPr="009371A6">
              <w:rPr>
                <w:b/>
                <w:sz w:val="28"/>
                <w:szCs w:val="28"/>
              </w:rPr>
              <w:t xml:space="preserve"> </w:t>
            </w:r>
          </w:p>
          <w:p w:rsidR="00CE548E" w:rsidRPr="009371A6" w:rsidRDefault="00CE548E" w:rsidP="00DC7DEF">
            <w:pPr>
              <w:pStyle w:val="af9"/>
              <w:tabs>
                <w:tab w:val="left" w:pos="-678"/>
              </w:tabs>
              <w:ind w:right="-1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9371A6">
              <w:rPr>
                <w:sz w:val="28"/>
                <w:szCs w:val="28"/>
                <w:lang w:val="uk-UA"/>
              </w:rPr>
              <w:lastRenderedPageBreak/>
              <w:t>виконавчий апарат</w:t>
            </w:r>
          </w:p>
        </w:tc>
      </w:tr>
    </w:tbl>
    <w:p w:rsidR="00CE548E" w:rsidRPr="009371A6" w:rsidRDefault="00CE548E" w:rsidP="000F351A">
      <w:pPr>
        <w:ind w:left="-284" w:right="-1"/>
        <w:jc w:val="both"/>
      </w:pPr>
      <w:r w:rsidRPr="002D086B">
        <w:rPr>
          <w:b/>
          <w:color w:val="000000"/>
          <w:sz w:val="28"/>
          <w:szCs w:val="28"/>
        </w:rPr>
        <w:lastRenderedPageBreak/>
        <w:t xml:space="preserve">Про хід виконання </w:t>
      </w:r>
      <w:r w:rsidRPr="002D086B">
        <w:rPr>
          <w:rFonts w:eastAsia="HiddenHorzOCR"/>
          <w:b/>
          <w:sz w:val="28"/>
          <w:szCs w:val="28"/>
        </w:rPr>
        <w:t>у 2018 році</w:t>
      </w:r>
      <w:r w:rsidRPr="002D086B">
        <w:rPr>
          <w:rFonts w:eastAsia="HiddenHorzOCR"/>
          <w:b/>
          <w:color w:val="1B1B1B"/>
          <w:sz w:val="28"/>
          <w:szCs w:val="28"/>
        </w:rPr>
        <w:t xml:space="preserve"> </w:t>
      </w:r>
      <w:r w:rsidRPr="002D086B">
        <w:rPr>
          <w:b/>
          <w:color w:val="000000"/>
          <w:sz w:val="28"/>
          <w:szCs w:val="28"/>
        </w:rPr>
        <w:t>Обласної цільової програми «Власний дім» на 2016 – 2020 роки.</w:t>
      </w:r>
      <w:r w:rsidRPr="009371A6">
        <w:rPr>
          <w:color w:val="000000"/>
          <w:sz w:val="28"/>
          <w:szCs w:val="28"/>
        </w:rPr>
        <w:t xml:space="preserve"> </w:t>
      </w:r>
    </w:p>
    <w:tbl>
      <w:tblPr>
        <w:tblW w:w="9072" w:type="dxa"/>
        <w:tblInd w:w="250" w:type="dxa"/>
        <w:tblLayout w:type="fixed"/>
        <w:tblLook w:val="00A0"/>
      </w:tblPr>
      <w:tblGrid>
        <w:gridCol w:w="3827"/>
        <w:gridCol w:w="5245"/>
      </w:tblGrid>
      <w:tr w:rsidR="00CE548E" w:rsidRPr="009371A6" w:rsidTr="00DC7DEF">
        <w:trPr>
          <w:trHeight w:val="80"/>
        </w:trPr>
        <w:tc>
          <w:tcPr>
            <w:tcW w:w="3827" w:type="dxa"/>
          </w:tcPr>
          <w:p w:rsidR="00CE548E" w:rsidRPr="009371A6" w:rsidRDefault="00CE548E" w:rsidP="000F351A">
            <w:pPr>
              <w:tabs>
                <w:tab w:val="num" w:pos="-3060"/>
              </w:tabs>
              <w:ind w:left="-284" w:right="-1"/>
              <w:jc w:val="right"/>
              <w:rPr>
                <w:szCs w:val="28"/>
              </w:rPr>
            </w:pPr>
            <w:r w:rsidRPr="009371A6">
              <w:rPr>
                <w:sz w:val="28"/>
                <w:szCs w:val="28"/>
              </w:rPr>
              <w:t>Інформу</w:t>
            </w:r>
            <w:r>
              <w:rPr>
                <w:sz w:val="28"/>
                <w:szCs w:val="28"/>
              </w:rPr>
              <w:t>ють</w:t>
            </w:r>
            <w:r w:rsidRPr="009371A6">
              <w:rPr>
                <w:sz w:val="28"/>
                <w:szCs w:val="28"/>
              </w:rPr>
              <w:t>:</w:t>
            </w:r>
          </w:p>
        </w:tc>
        <w:tc>
          <w:tcPr>
            <w:tcW w:w="5245" w:type="dxa"/>
          </w:tcPr>
          <w:p w:rsidR="00CE548E" w:rsidRPr="009371A6" w:rsidRDefault="00CE548E" w:rsidP="00DC7DEF">
            <w:pPr>
              <w:ind w:right="-1"/>
              <w:jc w:val="both"/>
              <w:rPr>
                <w:color w:val="000000"/>
                <w:szCs w:val="28"/>
              </w:rPr>
            </w:pPr>
            <w:r w:rsidRPr="009371A6">
              <w:rPr>
                <w:b/>
                <w:sz w:val="28"/>
                <w:szCs w:val="28"/>
              </w:rPr>
              <w:t xml:space="preserve">Андрусь Микола Іванович –  </w:t>
            </w:r>
            <w:r w:rsidRPr="009371A6">
              <w:rPr>
                <w:sz w:val="28"/>
                <w:szCs w:val="28"/>
              </w:rPr>
              <w:t xml:space="preserve">директор </w:t>
            </w:r>
            <w:r w:rsidRPr="009371A6">
              <w:rPr>
                <w:color w:val="000000"/>
                <w:sz w:val="28"/>
                <w:szCs w:val="28"/>
              </w:rPr>
              <w:t>Обласного фонду інвестування об’єктів соціальної сфери та промисловості</w:t>
            </w:r>
          </w:p>
        </w:tc>
      </w:tr>
    </w:tbl>
    <w:p w:rsidR="006E0BEB" w:rsidRDefault="006E0BEB" w:rsidP="000F351A">
      <w:pPr>
        <w:ind w:left="-284" w:right="-81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ІІ. </w:t>
      </w:r>
      <w:r w:rsidRPr="00290FAA">
        <w:rPr>
          <w:rFonts w:asciiTheme="minorHAnsi" w:hAnsiTheme="minorHAnsi" w:cstheme="minorHAnsi"/>
          <w:b/>
          <w:sz w:val="28"/>
          <w:szCs w:val="28"/>
        </w:rPr>
        <w:t>Розгляд листів, інформаційних матеріалів, що надійшли до постійної комісії обласної ради з питань бюджету.</w:t>
      </w:r>
    </w:p>
    <w:p w:rsidR="00CE548E" w:rsidRPr="00414963" w:rsidRDefault="00CE548E" w:rsidP="000F351A">
      <w:pPr>
        <w:ind w:left="-284" w:right="-1"/>
        <w:jc w:val="both"/>
        <w:rPr>
          <w:b/>
          <w:sz w:val="28"/>
          <w:szCs w:val="28"/>
        </w:rPr>
      </w:pPr>
      <w:proofErr w:type="spellStart"/>
      <w:r w:rsidRPr="00414963">
        <w:rPr>
          <w:sz w:val="28"/>
          <w:szCs w:val="28"/>
        </w:rPr>
        <w:t>-Щодо</w:t>
      </w:r>
      <w:proofErr w:type="spellEnd"/>
      <w:r w:rsidRPr="00414963">
        <w:rPr>
          <w:sz w:val="28"/>
          <w:szCs w:val="28"/>
        </w:rPr>
        <w:t xml:space="preserve"> витрачання коштів з резервного фонду обласного бюджету станом на 01.02.2019 </w:t>
      </w:r>
      <w:r w:rsidR="004444A3">
        <w:rPr>
          <w:sz w:val="28"/>
          <w:szCs w:val="28"/>
        </w:rPr>
        <w:t>,</w:t>
      </w:r>
      <w:r w:rsidRPr="00414963">
        <w:rPr>
          <w:sz w:val="28"/>
          <w:szCs w:val="28"/>
        </w:rPr>
        <w:t>01.03.2019( №145/01-27, №327/01-27)</w:t>
      </w:r>
    </w:p>
    <w:p w:rsidR="00CE548E" w:rsidRPr="00414963" w:rsidRDefault="00CE548E" w:rsidP="000F351A">
      <w:pPr>
        <w:ind w:left="-284" w:right="-1"/>
        <w:jc w:val="both"/>
        <w:rPr>
          <w:b/>
          <w:sz w:val="28"/>
          <w:szCs w:val="28"/>
        </w:rPr>
      </w:pPr>
      <w:proofErr w:type="spellStart"/>
      <w:r w:rsidRPr="00414963">
        <w:rPr>
          <w:sz w:val="28"/>
          <w:szCs w:val="28"/>
        </w:rPr>
        <w:t>-Відповідь</w:t>
      </w:r>
      <w:proofErr w:type="spellEnd"/>
      <w:r w:rsidRPr="00414963">
        <w:rPr>
          <w:sz w:val="28"/>
          <w:szCs w:val="28"/>
        </w:rPr>
        <w:t xml:space="preserve"> на лист щодо виділення коштів для Чопського прикордонного загону (до №81/01-27)</w:t>
      </w:r>
    </w:p>
    <w:p w:rsidR="00CE548E" w:rsidRPr="00414963" w:rsidRDefault="00CE548E" w:rsidP="000F351A">
      <w:pPr>
        <w:ind w:left="-284" w:right="-1"/>
        <w:jc w:val="both"/>
        <w:rPr>
          <w:b/>
          <w:sz w:val="28"/>
          <w:szCs w:val="28"/>
        </w:rPr>
      </w:pPr>
      <w:proofErr w:type="spellStart"/>
      <w:r w:rsidRPr="00414963">
        <w:rPr>
          <w:sz w:val="28"/>
          <w:szCs w:val="28"/>
        </w:rPr>
        <w:t>-Звіт</w:t>
      </w:r>
      <w:proofErr w:type="spellEnd"/>
      <w:r w:rsidRPr="00414963">
        <w:rPr>
          <w:sz w:val="28"/>
          <w:szCs w:val="28"/>
        </w:rPr>
        <w:t xml:space="preserve"> про виконання обласної цільової програми «Власний дім» на 2016-2020 роки (№260/01-05)</w:t>
      </w:r>
    </w:p>
    <w:p w:rsidR="00CE548E" w:rsidRDefault="00CE548E" w:rsidP="000F351A">
      <w:pPr>
        <w:ind w:left="-284" w:right="-1"/>
        <w:jc w:val="both"/>
        <w:rPr>
          <w:sz w:val="28"/>
          <w:szCs w:val="28"/>
        </w:rPr>
      </w:pPr>
      <w:proofErr w:type="spellStart"/>
      <w:r w:rsidRPr="00414963">
        <w:rPr>
          <w:sz w:val="28"/>
          <w:szCs w:val="28"/>
        </w:rPr>
        <w:t>-Звіт</w:t>
      </w:r>
      <w:proofErr w:type="spellEnd"/>
      <w:r w:rsidRPr="00414963">
        <w:rPr>
          <w:sz w:val="28"/>
          <w:szCs w:val="28"/>
        </w:rPr>
        <w:t xml:space="preserve"> про стан виконання програм за 2018 рік (Д. Ман №91/01-05)</w:t>
      </w:r>
    </w:p>
    <w:p w:rsidR="003B35EF" w:rsidRPr="00414963" w:rsidRDefault="003B35EF" w:rsidP="000F351A">
      <w:pPr>
        <w:ind w:left="-284" w:right="-1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Пропозиції щодо внесення змін до обласного бюджету на 2019 рік стосовно розподілу вільного залишку коштів обласного бюджету, що у</w:t>
      </w:r>
      <w:r w:rsidR="0005193D">
        <w:rPr>
          <w:sz w:val="28"/>
          <w:szCs w:val="28"/>
        </w:rPr>
        <w:t>творився на 1 січня 2019 року (</w:t>
      </w:r>
      <w:r>
        <w:rPr>
          <w:sz w:val="28"/>
          <w:szCs w:val="28"/>
        </w:rPr>
        <w:t>№376/01-27)</w:t>
      </w:r>
    </w:p>
    <w:p w:rsidR="00CE548E" w:rsidRPr="00414963" w:rsidRDefault="00CE548E" w:rsidP="000F351A">
      <w:pPr>
        <w:ind w:left="-284" w:right="-1"/>
        <w:jc w:val="both"/>
        <w:rPr>
          <w:b/>
          <w:sz w:val="28"/>
          <w:szCs w:val="28"/>
        </w:rPr>
      </w:pPr>
      <w:proofErr w:type="spellStart"/>
      <w:r w:rsidRPr="00414963">
        <w:rPr>
          <w:sz w:val="28"/>
          <w:szCs w:val="28"/>
        </w:rPr>
        <w:t>-Лист</w:t>
      </w:r>
      <w:proofErr w:type="spellEnd"/>
      <w:r w:rsidRPr="00414963">
        <w:rPr>
          <w:sz w:val="28"/>
          <w:szCs w:val="28"/>
        </w:rPr>
        <w:t xml:space="preserve"> щодо сприяння виділення коштів на придбання двох спортивних майданчиків із штучним покриттям для закладів загальної середньої освіти м. Берегове (З. </w:t>
      </w:r>
      <w:proofErr w:type="spellStart"/>
      <w:r w:rsidRPr="00414963">
        <w:rPr>
          <w:sz w:val="28"/>
          <w:szCs w:val="28"/>
        </w:rPr>
        <w:t>Бабяк</w:t>
      </w:r>
      <w:proofErr w:type="spellEnd"/>
      <w:r w:rsidRPr="00414963">
        <w:rPr>
          <w:sz w:val="28"/>
          <w:szCs w:val="28"/>
        </w:rPr>
        <w:t xml:space="preserve"> №269/01-17</w:t>
      </w:r>
      <w:r w:rsidR="00AC23A2">
        <w:rPr>
          <w:sz w:val="28"/>
          <w:szCs w:val="28"/>
        </w:rPr>
        <w:t>)</w:t>
      </w:r>
    </w:p>
    <w:p w:rsidR="00CE548E" w:rsidRPr="00414963" w:rsidRDefault="00CE548E" w:rsidP="000F351A">
      <w:pPr>
        <w:ind w:left="-284" w:right="-1"/>
        <w:jc w:val="both"/>
        <w:rPr>
          <w:b/>
          <w:sz w:val="28"/>
          <w:szCs w:val="28"/>
        </w:rPr>
      </w:pPr>
      <w:proofErr w:type="spellStart"/>
      <w:r w:rsidRPr="00414963">
        <w:rPr>
          <w:sz w:val="28"/>
          <w:szCs w:val="28"/>
        </w:rPr>
        <w:t>-Лист</w:t>
      </w:r>
      <w:proofErr w:type="spellEnd"/>
      <w:r w:rsidRPr="00414963">
        <w:rPr>
          <w:sz w:val="28"/>
          <w:szCs w:val="28"/>
        </w:rPr>
        <w:t xml:space="preserve"> щодо </w:t>
      </w:r>
      <w:proofErr w:type="spellStart"/>
      <w:r w:rsidRPr="00414963">
        <w:rPr>
          <w:sz w:val="28"/>
          <w:szCs w:val="28"/>
        </w:rPr>
        <w:t>співфінансування</w:t>
      </w:r>
      <w:proofErr w:type="spellEnd"/>
      <w:r w:rsidRPr="00414963">
        <w:rPr>
          <w:sz w:val="28"/>
          <w:szCs w:val="28"/>
        </w:rPr>
        <w:t xml:space="preserve"> по реконструкції об’єкту дошкільного навчального закладу с. </w:t>
      </w:r>
      <w:proofErr w:type="spellStart"/>
      <w:r w:rsidRPr="00414963">
        <w:rPr>
          <w:sz w:val="28"/>
          <w:szCs w:val="28"/>
        </w:rPr>
        <w:t>Коритняни</w:t>
      </w:r>
      <w:proofErr w:type="spellEnd"/>
      <w:r w:rsidRPr="00414963">
        <w:rPr>
          <w:sz w:val="28"/>
          <w:szCs w:val="28"/>
        </w:rPr>
        <w:t xml:space="preserve"> (№348/01-27)</w:t>
      </w:r>
    </w:p>
    <w:p w:rsidR="00CE548E" w:rsidRPr="00414963" w:rsidRDefault="00CE548E" w:rsidP="000F351A">
      <w:pPr>
        <w:ind w:left="-284" w:right="-1"/>
        <w:jc w:val="both"/>
        <w:rPr>
          <w:b/>
          <w:sz w:val="28"/>
          <w:szCs w:val="28"/>
        </w:rPr>
      </w:pPr>
      <w:proofErr w:type="spellStart"/>
      <w:r w:rsidRPr="00414963">
        <w:rPr>
          <w:sz w:val="28"/>
          <w:szCs w:val="28"/>
        </w:rPr>
        <w:t>-Лист</w:t>
      </w:r>
      <w:proofErr w:type="spellEnd"/>
      <w:r w:rsidRPr="00414963">
        <w:rPr>
          <w:sz w:val="28"/>
          <w:szCs w:val="28"/>
        </w:rPr>
        <w:t xml:space="preserve"> щодо виділення коштів на об’єкт соціально-культурного призначення села </w:t>
      </w:r>
      <w:proofErr w:type="spellStart"/>
      <w:r w:rsidRPr="00414963">
        <w:rPr>
          <w:sz w:val="28"/>
          <w:szCs w:val="28"/>
        </w:rPr>
        <w:t>Туря-Бистра</w:t>
      </w:r>
      <w:proofErr w:type="spellEnd"/>
      <w:r w:rsidRPr="00414963">
        <w:rPr>
          <w:sz w:val="28"/>
          <w:szCs w:val="28"/>
        </w:rPr>
        <w:t xml:space="preserve"> (№361/01-27)</w:t>
      </w:r>
    </w:p>
    <w:p w:rsidR="00CE548E" w:rsidRPr="00414963" w:rsidRDefault="00CE548E" w:rsidP="000F351A">
      <w:pPr>
        <w:ind w:left="-284" w:right="-1"/>
        <w:jc w:val="both"/>
        <w:rPr>
          <w:b/>
          <w:sz w:val="28"/>
          <w:szCs w:val="28"/>
        </w:rPr>
      </w:pPr>
      <w:proofErr w:type="spellStart"/>
      <w:r w:rsidRPr="00414963">
        <w:rPr>
          <w:sz w:val="28"/>
          <w:szCs w:val="28"/>
        </w:rPr>
        <w:t>-Відповідь</w:t>
      </w:r>
      <w:proofErr w:type="spellEnd"/>
      <w:r w:rsidRPr="00414963">
        <w:rPr>
          <w:sz w:val="28"/>
          <w:szCs w:val="28"/>
        </w:rPr>
        <w:t xml:space="preserve"> щодо виділення коштів на проведення Міжнародної конференції молодих вчених і аспірантів «ІЕП-2019» (до № 234/01-27)</w:t>
      </w:r>
    </w:p>
    <w:p w:rsidR="00CE548E" w:rsidRPr="00414963" w:rsidRDefault="00CE548E" w:rsidP="000F351A">
      <w:pPr>
        <w:ind w:left="-284" w:right="-1"/>
        <w:jc w:val="both"/>
        <w:rPr>
          <w:b/>
          <w:sz w:val="28"/>
          <w:szCs w:val="28"/>
        </w:rPr>
      </w:pPr>
      <w:proofErr w:type="spellStart"/>
      <w:r w:rsidRPr="00414963">
        <w:rPr>
          <w:sz w:val="28"/>
          <w:szCs w:val="28"/>
        </w:rPr>
        <w:t>-Відповідь</w:t>
      </w:r>
      <w:proofErr w:type="spellEnd"/>
      <w:r w:rsidRPr="00414963">
        <w:rPr>
          <w:sz w:val="28"/>
          <w:szCs w:val="28"/>
        </w:rPr>
        <w:t xml:space="preserve"> щодо виділення коштів на погашення заборгованості перед </w:t>
      </w:r>
      <w:proofErr w:type="spellStart"/>
      <w:r w:rsidRPr="00414963">
        <w:rPr>
          <w:sz w:val="28"/>
          <w:szCs w:val="28"/>
        </w:rPr>
        <w:t>ТзОВ</w:t>
      </w:r>
      <w:proofErr w:type="spellEnd"/>
      <w:r w:rsidRPr="00414963">
        <w:rPr>
          <w:sz w:val="28"/>
          <w:szCs w:val="28"/>
        </w:rPr>
        <w:t xml:space="preserve"> «</w:t>
      </w:r>
      <w:proofErr w:type="spellStart"/>
      <w:r w:rsidRPr="00414963">
        <w:rPr>
          <w:sz w:val="28"/>
          <w:szCs w:val="28"/>
        </w:rPr>
        <w:t>Укршляхбуд</w:t>
      </w:r>
      <w:proofErr w:type="spellEnd"/>
      <w:r w:rsidRPr="00414963">
        <w:rPr>
          <w:sz w:val="28"/>
          <w:szCs w:val="28"/>
        </w:rPr>
        <w:t>» (до №55/01-27)</w:t>
      </w:r>
    </w:p>
    <w:p w:rsidR="00CE548E" w:rsidRPr="00414963" w:rsidRDefault="00CE548E" w:rsidP="000F351A">
      <w:pPr>
        <w:ind w:left="-284" w:right="-1"/>
        <w:jc w:val="both"/>
        <w:rPr>
          <w:b/>
          <w:sz w:val="28"/>
          <w:szCs w:val="28"/>
        </w:rPr>
      </w:pPr>
      <w:proofErr w:type="spellStart"/>
      <w:r w:rsidRPr="00414963">
        <w:rPr>
          <w:sz w:val="28"/>
          <w:szCs w:val="28"/>
        </w:rPr>
        <w:t>-Відповідь</w:t>
      </w:r>
      <w:proofErr w:type="spellEnd"/>
      <w:r w:rsidRPr="00414963">
        <w:rPr>
          <w:sz w:val="28"/>
          <w:szCs w:val="28"/>
        </w:rPr>
        <w:t xml:space="preserve"> щодо виділення коштів для розрахунку за виконані роботи по проекту «Берегоукріплення лівого берега </w:t>
      </w:r>
      <w:proofErr w:type="spellStart"/>
      <w:r w:rsidRPr="00414963">
        <w:rPr>
          <w:sz w:val="28"/>
          <w:szCs w:val="28"/>
        </w:rPr>
        <w:t>р.Латориця</w:t>
      </w:r>
      <w:proofErr w:type="spellEnd"/>
      <w:r w:rsidRPr="00414963">
        <w:rPr>
          <w:sz w:val="28"/>
          <w:szCs w:val="28"/>
        </w:rPr>
        <w:t xml:space="preserve"> в районі </w:t>
      </w:r>
      <w:proofErr w:type="spellStart"/>
      <w:r w:rsidRPr="00414963">
        <w:rPr>
          <w:sz w:val="28"/>
          <w:szCs w:val="28"/>
        </w:rPr>
        <w:t>вул.Чехова</w:t>
      </w:r>
      <w:proofErr w:type="spellEnd"/>
      <w:r w:rsidRPr="00414963">
        <w:rPr>
          <w:sz w:val="28"/>
          <w:szCs w:val="28"/>
        </w:rPr>
        <w:t>, м. Свалява, Закарпатської області (до №37/01-27)</w:t>
      </w:r>
    </w:p>
    <w:p w:rsidR="00CE548E" w:rsidRPr="00414963" w:rsidRDefault="00CE548E" w:rsidP="000F351A">
      <w:pPr>
        <w:ind w:left="-284" w:right="-1"/>
        <w:jc w:val="both"/>
        <w:rPr>
          <w:b/>
          <w:sz w:val="28"/>
          <w:szCs w:val="28"/>
        </w:rPr>
      </w:pPr>
      <w:proofErr w:type="spellStart"/>
      <w:r w:rsidRPr="00414963">
        <w:rPr>
          <w:sz w:val="28"/>
          <w:szCs w:val="28"/>
        </w:rPr>
        <w:t>-Відповідь</w:t>
      </w:r>
      <w:proofErr w:type="spellEnd"/>
      <w:r w:rsidRPr="00414963">
        <w:rPr>
          <w:sz w:val="28"/>
          <w:szCs w:val="28"/>
        </w:rPr>
        <w:t xml:space="preserve"> щодо перерозподілу коштів для здійснення фінансування об’єкту «Корпус №1 санаторію «Малятко» (до №01-05/59)</w:t>
      </w:r>
    </w:p>
    <w:p w:rsidR="00CE548E" w:rsidRPr="00414963" w:rsidRDefault="00CE548E" w:rsidP="000F351A">
      <w:pPr>
        <w:ind w:left="-284" w:right="-1"/>
        <w:jc w:val="both"/>
        <w:rPr>
          <w:b/>
          <w:sz w:val="28"/>
          <w:szCs w:val="28"/>
        </w:rPr>
      </w:pPr>
      <w:proofErr w:type="spellStart"/>
      <w:r w:rsidRPr="00414963">
        <w:rPr>
          <w:sz w:val="28"/>
          <w:szCs w:val="28"/>
        </w:rPr>
        <w:t>-Відповідь</w:t>
      </w:r>
      <w:proofErr w:type="spellEnd"/>
      <w:r w:rsidRPr="00414963">
        <w:rPr>
          <w:sz w:val="28"/>
          <w:szCs w:val="28"/>
        </w:rPr>
        <w:t xml:space="preserve"> щодо виділення коштів для виконання окремих заходів Програми матеріально-технічного забезпечення підрозділів </w:t>
      </w:r>
      <w:proofErr w:type="spellStart"/>
      <w:r w:rsidRPr="00414963">
        <w:rPr>
          <w:sz w:val="28"/>
          <w:szCs w:val="28"/>
        </w:rPr>
        <w:t>тер.оборони</w:t>
      </w:r>
      <w:proofErr w:type="spellEnd"/>
      <w:r w:rsidRPr="00414963">
        <w:rPr>
          <w:sz w:val="28"/>
          <w:szCs w:val="28"/>
        </w:rPr>
        <w:t xml:space="preserve"> (до №36/01-27)</w:t>
      </w:r>
    </w:p>
    <w:p w:rsidR="00CE548E" w:rsidRPr="00414963" w:rsidRDefault="00CE548E" w:rsidP="000F351A">
      <w:pPr>
        <w:ind w:left="-284" w:right="-1"/>
        <w:jc w:val="both"/>
        <w:rPr>
          <w:b/>
          <w:sz w:val="28"/>
          <w:szCs w:val="28"/>
        </w:rPr>
      </w:pPr>
      <w:proofErr w:type="spellStart"/>
      <w:r w:rsidRPr="00414963">
        <w:rPr>
          <w:sz w:val="28"/>
          <w:szCs w:val="28"/>
        </w:rPr>
        <w:t>-Відповідь</w:t>
      </w:r>
      <w:proofErr w:type="spellEnd"/>
      <w:r w:rsidRPr="00414963">
        <w:rPr>
          <w:sz w:val="28"/>
          <w:szCs w:val="28"/>
        </w:rPr>
        <w:t xml:space="preserve"> щодо виділення коштів на виконання «Програми боротьби з тероризмом на 2019-2020 роки» та «Регіональної програми боротьби з контрабандою, організованою злочинністю та корупцією на 2016-2020» (до №26/01-27</w:t>
      </w:r>
      <w:r w:rsidR="004444A3">
        <w:rPr>
          <w:sz w:val="28"/>
          <w:szCs w:val="28"/>
        </w:rPr>
        <w:t>, до №27/01-27</w:t>
      </w:r>
      <w:r w:rsidRPr="00414963">
        <w:rPr>
          <w:sz w:val="28"/>
          <w:szCs w:val="28"/>
        </w:rPr>
        <w:t>)</w:t>
      </w:r>
    </w:p>
    <w:p w:rsidR="00CE548E" w:rsidRPr="00414963" w:rsidRDefault="00CE548E" w:rsidP="000F351A">
      <w:pPr>
        <w:ind w:left="-284" w:right="-1"/>
        <w:jc w:val="both"/>
        <w:rPr>
          <w:b/>
          <w:sz w:val="28"/>
          <w:szCs w:val="28"/>
        </w:rPr>
      </w:pPr>
      <w:proofErr w:type="spellStart"/>
      <w:r w:rsidRPr="00414963">
        <w:rPr>
          <w:sz w:val="28"/>
          <w:szCs w:val="28"/>
        </w:rPr>
        <w:t>-Відповідь</w:t>
      </w:r>
      <w:proofErr w:type="spellEnd"/>
      <w:r w:rsidRPr="00414963">
        <w:rPr>
          <w:sz w:val="28"/>
          <w:szCs w:val="28"/>
        </w:rPr>
        <w:t xml:space="preserve"> щодо виділення коштів для </w:t>
      </w:r>
      <w:proofErr w:type="spellStart"/>
      <w:r w:rsidRPr="00414963">
        <w:rPr>
          <w:sz w:val="28"/>
          <w:szCs w:val="28"/>
        </w:rPr>
        <w:t>співфінансування</w:t>
      </w:r>
      <w:proofErr w:type="spellEnd"/>
      <w:r w:rsidRPr="00414963">
        <w:rPr>
          <w:sz w:val="28"/>
          <w:szCs w:val="28"/>
        </w:rPr>
        <w:t xml:space="preserve"> проекту «Будівництво амбулаторії загальної практики сімейної медицини та благоустрій територій в с. </w:t>
      </w:r>
      <w:proofErr w:type="spellStart"/>
      <w:r w:rsidRPr="00414963">
        <w:rPr>
          <w:sz w:val="28"/>
          <w:szCs w:val="28"/>
        </w:rPr>
        <w:t>Доробратово</w:t>
      </w:r>
      <w:proofErr w:type="spellEnd"/>
      <w:r w:rsidRPr="00414963">
        <w:rPr>
          <w:sz w:val="28"/>
          <w:szCs w:val="28"/>
        </w:rPr>
        <w:t xml:space="preserve"> Іршавського району» (до №119\01-27)</w:t>
      </w:r>
    </w:p>
    <w:p w:rsidR="00CE548E" w:rsidRPr="00414963" w:rsidRDefault="00CE548E" w:rsidP="000F351A">
      <w:pPr>
        <w:ind w:left="-284" w:right="-1"/>
        <w:jc w:val="both"/>
        <w:rPr>
          <w:b/>
          <w:sz w:val="28"/>
          <w:szCs w:val="28"/>
        </w:rPr>
      </w:pPr>
      <w:proofErr w:type="spellStart"/>
      <w:r w:rsidRPr="00414963">
        <w:rPr>
          <w:sz w:val="28"/>
          <w:szCs w:val="28"/>
        </w:rPr>
        <w:lastRenderedPageBreak/>
        <w:t>-Відповідь</w:t>
      </w:r>
      <w:proofErr w:type="spellEnd"/>
      <w:r w:rsidRPr="00414963">
        <w:rPr>
          <w:sz w:val="28"/>
          <w:szCs w:val="28"/>
        </w:rPr>
        <w:t xml:space="preserve"> щодо виділення коштів на підтримку обласної організації ФСТ «Динамо» (до №1569/01-27)</w:t>
      </w:r>
    </w:p>
    <w:p w:rsidR="00CE548E" w:rsidRPr="00414963" w:rsidRDefault="00CE548E" w:rsidP="000F351A">
      <w:pPr>
        <w:ind w:left="-284" w:right="-1"/>
        <w:jc w:val="both"/>
        <w:rPr>
          <w:b/>
          <w:sz w:val="28"/>
          <w:szCs w:val="28"/>
        </w:rPr>
      </w:pPr>
      <w:proofErr w:type="spellStart"/>
      <w:r w:rsidRPr="00414963">
        <w:rPr>
          <w:sz w:val="28"/>
          <w:szCs w:val="28"/>
        </w:rPr>
        <w:t>-Відповідь</w:t>
      </w:r>
      <w:proofErr w:type="spellEnd"/>
      <w:r w:rsidRPr="00414963">
        <w:rPr>
          <w:sz w:val="28"/>
          <w:szCs w:val="28"/>
        </w:rPr>
        <w:t xml:space="preserve"> щодо виділення коштів на встановлення меморіальної дошки вояку Карпатської Січі О. </w:t>
      </w:r>
      <w:proofErr w:type="spellStart"/>
      <w:r w:rsidRPr="00414963">
        <w:rPr>
          <w:sz w:val="28"/>
          <w:szCs w:val="28"/>
        </w:rPr>
        <w:t>Блестіву</w:t>
      </w:r>
      <w:proofErr w:type="spellEnd"/>
      <w:r w:rsidRPr="00414963">
        <w:rPr>
          <w:sz w:val="28"/>
          <w:szCs w:val="28"/>
        </w:rPr>
        <w:t xml:space="preserve"> (до №1616/01-11)</w:t>
      </w:r>
    </w:p>
    <w:p w:rsidR="00CE548E" w:rsidRDefault="00CE548E" w:rsidP="000F351A">
      <w:pPr>
        <w:ind w:left="-284" w:right="-1"/>
        <w:jc w:val="both"/>
        <w:rPr>
          <w:sz w:val="28"/>
          <w:szCs w:val="28"/>
        </w:rPr>
      </w:pPr>
      <w:proofErr w:type="spellStart"/>
      <w:r w:rsidRPr="00414963">
        <w:rPr>
          <w:sz w:val="28"/>
          <w:szCs w:val="28"/>
        </w:rPr>
        <w:t>-Відповідь</w:t>
      </w:r>
      <w:proofErr w:type="spellEnd"/>
      <w:r w:rsidRPr="00414963">
        <w:rPr>
          <w:sz w:val="28"/>
          <w:szCs w:val="28"/>
        </w:rPr>
        <w:t xml:space="preserve"> щодо виділення шкільного автобуса для </w:t>
      </w:r>
      <w:proofErr w:type="spellStart"/>
      <w:r w:rsidRPr="00414963">
        <w:rPr>
          <w:sz w:val="28"/>
          <w:szCs w:val="28"/>
        </w:rPr>
        <w:t>Копашнівської</w:t>
      </w:r>
      <w:proofErr w:type="spellEnd"/>
      <w:r w:rsidRPr="00414963">
        <w:rPr>
          <w:sz w:val="28"/>
          <w:szCs w:val="28"/>
        </w:rPr>
        <w:t xml:space="preserve"> загальноосвітньої школи І-ІІІ ступенів (до №341/01-05)</w:t>
      </w:r>
    </w:p>
    <w:p w:rsidR="003B35EF" w:rsidRPr="000F351A" w:rsidRDefault="000F351A" w:rsidP="000F351A">
      <w:pPr>
        <w:ind w:left="-284" w:right="-1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-</w:t>
      </w:r>
      <w:r>
        <w:rPr>
          <w:sz w:val="28"/>
          <w:szCs w:val="28"/>
        </w:rPr>
        <w:t>Відповідь</w:t>
      </w:r>
      <w:proofErr w:type="spellEnd"/>
      <w:r>
        <w:rPr>
          <w:sz w:val="28"/>
          <w:szCs w:val="28"/>
        </w:rPr>
        <w:t xml:space="preserve"> щодо виділення коштів на будівництво ЗОШ І-ІІІ ст.. в с. Червоне Ужгородського району (до №280/01-12)</w:t>
      </w:r>
    </w:p>
    <w:p w:rsidR="006E0BEB" w:rsidRPr="00E223EE" w:rsidRDefault="00414963" w:rsidP="000F351A">
      <w:pPr>
        <w:ind w:left="-284"/>
        <w:jc w:val="both"/>
        <w:rPr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ab/>
      </w:r>
      <w:r w:rsidR="006E0BEB" w:rsidRPr="00624756">
        <w:rPr>
          <w:rFonts w:asciiTheme="minorHAnsi" w:hAnsiTheme="minorHAnsi" w:cstheme="minorHAnsi"/>
          <w:b/>
          <w:i/>
          <w:sz w:val="28"/>
          <w:szCs w:val="28"/>
        </w:rPr>
        <w:t>Голов</w:t>
      </w:r>
      <w:r w:rsidR="006E0BEB">
        <w:rPr>
          <w:rFonts w:asciiTheme="minorHAnsi" w:hAnsiTheme="minorHAnsi" w:cstheme="minorHAnsi"/>
          <w:b/>
          <w:i/>
          <w:sz w:val="28"/>
          <w:szCs w:val="28"/>
        </w:rPr>
        <w:t>а комісії</w:t>
      </w:r>
      <w:r w:rsidR="006E0BEB" w:rsidRPr="00624756">
        <w:rPr>
          <w:rFonts w:asciiTheme="minorHAnsi" w:hAnsiTheme="minorHAnsi" w:cstheme="minorHAnsi"/>
          <w:sz w:val="28"/>
          <w:szCs w:val="28"/>
        </w:rPr>
        <w:t xml:space="preserve"> інформував про план проведення засідання постійної комісії обласної ради з питань бюджету. </w:t>
      </w:r>
    </w:p>
    <w:p w:rsidR="006E0BEB" w:rsidRDefault="006E0BEB" w:rsidP="000F351A">
      <w:pPr>
        <w:ind w:left="-284" w:right="-81"/>
        <w:jc w:val="both"/>
        <w:rPr>
          <w:rFonts w:asciiTheme="minorHAnsi" w:hAnsiTheme="minorHAnsi" w:cstheme="minorHAnsi"/>
          <w:sz w:val="28"/>
          <w:szCs w:val="28"/>
        </w:rPr>
      </w:pPr>
      <w:r w:rsidRPr="00624756"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624756">
        <w:rPr>
          <w:rFonts w:asciiTheme="minorHAnsi" w:hAnsiTheme="minorHAnsi" w:cstheme="minorHAnsi"/>
          <w:sz w:val="28"/>
          <w:szCs w:val="28"/>
        </w:rPr>
        <w:t xml:space="preserve"> затвердити порядок денний </w:t>
      </w:r>
    </w:p>
    <w:p w:rsidR="006E0BEB" w:rsidRPr="006D35A5" w:rsidRDefault="006E0BEB" w:rsidP="000F351A">
      <w:pPr>
        <w:ind w:left="-284" w:right="-81"/>
        <w:jc w:val="both"/>
        <w:rPr>
          <w:rFonts w:asciiTheme="minorHAnsi" w:hAnsiTheme="minorHAnsi" w:cstheme="minorHAnsi"/>
          <w:sz w:val="28"/>
          <w:szCs w:val="28"/>
        </w:rPr>
      </w:pPr>
      <w:r w:rsidRPr="006D35A5">
        <w:rPr>
          <w:b/>
          <w:sz w:val="28"/>
          <w:szCs w:val="28"/>
        </w:rPr>
        <w:t xml:space="preserve">Голосували: </w:t>
      </w:r>
      <w:r w:rsidRPr="006D35A5">
        <w:rPr>
          <w:sz w:val="28"/>
          <w:szCs w:val="28"/>
        </w:rPr>
        <w:t xml:space="preserve">«ЗА» – одноголосно. </w:t>
      </w:r>
      <w:r w:rsidRPr="006D35A5">
        <w:rPr>
          <w:b/>
          <w:sz w:val="28"/>
          <w:szCs w:val="28"/>
        </w:rPr>
        <w:t>Рішення прийнято</w:t>
      </w:r>
    </w:p>
    <w:p w:rsidR="00414963" w:rsidRPr="00414963" w:rsidRDefault="006E0BEB" w:rsidP="000F351A">
      <w:pPr>
        <w:tabs>
          <w:tab w:val="left" w:pos="-1843"/>
        </w:tabs>
        <w:ind w:left="-284" w:right="-1"/>
        <w:jc w:val="both"/>
        <w:rPr>
          <w:b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 w:rsidRPr="004A6540">
        <w:rPr>
          <w:rFonts w:asciiTheme="minorHAnsi" w:hAnsiTheme="minorHAnsi" w:cstheme="minorHAnsi"/>
          <w:b/>
          <w:sz w:val="28"/>
          <w:szCs w:val="28"/>
        </w:rPr>
        <w:t>СЛУХАЛИ: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414963" w:rsidRPr="00CE548E">
        <w:rPr>
          <w:b/>
          <w:color w:val="000000"/>
          <w:sz w:val="28"/>
          <w:szCs w:val="28"/>
        </w:rPr>
        <w:t>Про затвердження звіту про виконання обласного бюджету за  2018 рік.</w:t>
      </w:r>
    </w:p>
    <w:tbl>
      <w:tblPr>
        <w:tblW w:w="0" w:type="auto"/>
        <w:tblInd w:w="250" w:type="dxa"/>
        <w:tblLook w:val="00A0"/>
      </w:tblPr>
      <w:tblGrid>
        <w:gridCol w:w="2876"/>
        <w:gridCol w:w="6338"/>
      </w:tblGrid>
      <w:tr w:rsidR="00414963" w:rsidRPr="009371A6" w:rsidTr="00DC7DEF">
        <w:tc>
          <w:tcPr>
            <w:tcW w:w="2876" w:type="dxa"/>
          </w:tcPr>
          <w:p w:rsidR="00414963" w:rsidRPr="009371A6" w:rsidRDefault="00414963" w:rsidP="000F351A">
            <w:pPr>
              <w:ind w:left="-284" w:right="-1"/>
              <w:jc w:val="right"/>
              <w:rPr>
                <w:bCs/>
                <w:szCs w:val="28"/>
              </w:rPr>
            </w:pPr>
            <w:r w:rsidRPr="009371A6">
              <w:rPr>
                <w:bCs/>
                <w:sz w:val="28"/>
                <w:szCs w:val="28"/>
              </w:rPr>
              <w:t>Інформує:</w:t>
            </w:r>
          </w:p>
        </w:tc>
        <w:tc>
          <w:tcPr>
            <w:tcW w:w="6338" w:type="dxa"/>
          </w:tcPr>
          <w:p w:rsidR="00414963" w:rsidRPr="009371A6" w:rsidRDefault="00414963" w:rsidP="00DC7DEF">
            <w:pPr>
              <w:pStyle w:val="ab"/>
              <w:tabs>
                <w:tab w:val="left" w:pos="-7088"/>
              </w:tabs>
              <w:ind w:left="-7" w:right="-1"/>
              <w:jc w:val="both"/>
              <w:rPr>
                <w:color w:val="FF0000"/>
                <w:szCs w:val="28"/>
              </w:rPr>
            </w:pPr>
            <w:r w:rsidRPr="00414963">
              <w:rPr>
                <w:rStyle w:val="a8"/>
                <w:rFonts w:eastAsiaTheme="majorEastAsia"/>
                <w:b/>
                <w:szCs w:val="28"/>
              </w:rPr>
              <w:t>Лазар Петро Данилович</w:t>
            </w:r>
            <w:r w:rsidRPr="009371A6">
              <w:rPr>
                <w:rStyle w:val="a8"/>
                <w:rFonts w:eastAsiaTheme="majorEastAsia"/>
                <w:szCs w:val="28"/>
              </w:rPr>
              <w:t xml:space="preserve"> </w:t>
            </w:r>
            <w:r w:rsidRPr="009371A6">
              <w:rPr>
                <w:szCs w:val="28"/>
                <w:shd w:val="clear" w:color="auto" w:fill="FFFFFF"/>
              </w:rPr>
              <w:t xml:space="preserve">– </w:t>
            </w:r>
            <w:r w:rsidRPr="00414963">
              <w:rPr>
                <w:b w:val="0"/>
                <w:szCs w:val="28"/>
                <w:shd w:val="clear" w:color="auto" w:fill="FFFFFF"/>
              </w:rPr>
              <w:t xml:space="preserve">директор департаменту фінансів </w:t>
            </w:r>
            <w:r w:rsidRPr="00414963">
              <w:rPr>
                <w:b w:val="0"/>
                <w:szCs w:val="28"/>
              </w:rPr>
              <w:t>облдержадміністрації</w:t>
            </w:r>
          </w:p>
        </w:tc>
      </w:tr>
    </w:tbl>
    <w:p w:rsidR="003B265F" w:rsidRDefault="003B265F" w:rsidP="000F351A">
      <w:pPr>
        <w:pStyle w:val="ab"/>
        <w:spacing w:line="240" w:lineRule="auto"/>
        <w:ind w:left="-284" w:right="-1"/>
        <w:contextualSpacing w:val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ВИСТУПИЛИ: </w:t>
      </w:r>
      <w:proofErr w:type="spellStart"/>
      <w:r>
        <w:rPr>
          <w:szCs w:val="28"/>
          <w:lang w:val="ru-RU"/>
        </w:rPr>
        <w:t>Лазар</w:t>
      </w:r>
      <w:proofErr w:type="spellEnd"/>
      <w:r>
        <w:rPr>
          <w:szCs w:val="28"/>
          <w:lang w:val="ru-RU"/>
        </w:rPr>
        <w:t xml:space="preserve"> П.Д. </w:t>
      </w:r>
      <w:proofErr w:type="spellStart"/>
      <w:r w:rsidRPr="003B265F">
        <w:rPr>
          <w:b w:val="0"/>
          <w:szCs w:val="28"/>
          <w:lang w:val="ru-RU"/>
        </w:rPr>
        <w:t>доповів</w:t>
      </w:r>
      <w:proofErr w:type="spellEnd"/>
      <w:r w:rsidRPr="003B265F">
        <w:rPr>
          <w:b w:val="0"/>
          <w:szCs w:val="28"/>
          <w:lang w:val="ru-RU"/>
        </w:rPr>
        <w:t xml:space="preserve"> про </w:t>
      </w:r>
      <w:proofErr w:type="spellStart"/>
      <w:r w:rsidRPr="003B265F">
        <w:rPr>
          <w:b w:val="0"/>
          <w:szCs w:val="28"/>
          <w:lang w:val="ru-RU"/>
        </w:rPr>
        <w:t>змі</w:t>
      </w:r>
      <w:proofErr w:type="gramStart"/>
      <w:r w:rsidRPr="003B265F">
        <w:rPr>
          <w:b w:val="0"/>
          <w:szCs w:val="28"/>
          <w:lang w:val="ru-RU"/>
        </w:rPr>
        <w:t>ст</w:t>
      </w:r>
      <w:proofErr w:type="spellEnd"/>
      <w:proofErr w:type="gramEnd"/>
      <w:r w:rsidRPr="003B265F">
        <w:rPr>
          <w:b w:val="0"/>
          <w:szCs w:val="28"/>
          <w:lang w:val="ru-RU"/>
        </w:rPr>
        <w:t xml:space="preserve"> </w:t>
      </w:r>
      <w:proofErr w:type="spellStart"/>
      <w:r w:rsidRPr="003B265F">
        <w:rPr>
          <w:b w:val="0"/>
          <w:szCs w:val="28"/>
          <w:lang w:val="ru-RU"/>
        </w:rPr>
        <w:t>питання</w:t>
      </w:r>
      <w:proofErr w:type="spellEnd"/>
      <w:r>
        <w:rPr>
          <w:szCs w:val="28"/>
          <w:lang w:val="ru-RU"/>
        </w:rPr>
        <w:t xml:space="preserve"> </w:t>
      </w:r>
    </w:p>
    <w:p w:rsidR="003B265F" w:rsidRDefault="003B265F" w:rsidP="000F351A">
      <w:pPr>
        <w:pStyle w:val="ab"/>
        <w:spacing w:line="240" w:lineRule="auto"/>
        <w:ind w:left="-284" w:right="-1"/>
        <w:contextualSpacing w:val="0"/>
        <w:jc w:val="both"/>
        <w:rPr>
          <w:b w:val="0"/>
          <w:szCs w:val="28"/>
          <w:lang w:val="ru-RU"/>
        </w:rPr>
      </w:pPr>
      <w:r>
        <w:rPr>
          <w:szCs w:val="28"/>
          <w:lang w:val="ru-RU"/>
        </w:rPr>
        <w:t xml:space="preserve">ВИРІШИЛИ: </w:t>
      </w:r>
      <w:proofErr w:type="spellStart"/>
      <w:r w:rsidRPr="003B265F">
        <w:rPr>
          <w:b w:val="0"/>
          <w:szCs w:val="28"/>
          <w:lang w:val="ru-RU"/>
        </w:rPr>
        <w:t>Затвердити</w:t>
      </w:r>
      <w:proofErr w:type="spellEnd"/>
      <w:r w:rsidRPr="003B265F">
        <w:rPr>
          <w:b w:val="0"/>
          <w:szCs w:val="28"/>
          <w:lang w:val="ru-RU"/>
        </w:rPr>
        <w:t xml:space="preserve"> </w:t>
      </w:r>
      <w:proofErr w:type="spellStart"/>
      <w:r w:rsidRPr="003B265F">
        <w:rPr>
          <w:b w:val="0"/>
          <w:szCs w:val="28"/>
          <w:lang w:val="ru-RU"/>
        </w:rPr>
        <w:t>звіт</w:t>
      </w:r>
      <w:proofErr w:type="spellEnd"/>
      <w:r w:rsidRPr="003B265F">
        <w:rPr>
          <w:b w:val="0"/>
          <w:szCs w:val="28"/>
          <w:lang w:val="ru-RU"/>
        </w:rPr>
        <w:t xml:space="preserve"> про </w:t>
      </w:r>
      <w:proofErr w:type="spellStart"/>
      <w:r w:rsidRPr="003B265F">
        <w:rPr>
          <w:b w:val="0"/>
          <w:szCs w:val="28"/>
          <w:lang w:val="ru-RU"/>
        </w:rPr>
        <w:t>виконання</w:t>
      </w:r>
      <w:proofErr w:type="spellEnd"/>
      <w:r w:rsidRPr="003B265F">
        <w:rPr>
          <w:b w:val="0"/>
          <w:szCs w:val="28"/>
          <w:lang w:val="ru-RU"/>
        </w:rPr>
        <w:t xml:space="preserve"> </w:t>
      </w:r>
      <w:proofErr w:type="spellStart"/>
      <w:r w:rsidRPr="003B265F">
        <w:rPr>
          <w:b w:val="0"/>
          <w:szCs w:val="28"/>
          <w:lang w:val="ru-RU"/>
        </w:rPr>
        <w:t>обласного</w:t>
      </w:r>
      <w:proofErr w:type="spellEnd"/>
      <w:r w:rsidRPr="003B265F">
        <w:rPr>
          <w:b w:val="0"/>
          <w:szCs w:val="28"/>
          <w:lang w:val="ru-RU"/>
        </w:rPr>
        <w:t xml:space="preserve"> бюджету за 2018 </w:t>
      </w:r>
      <w:proofErr w:type="spellStart"/>
      <w:proofErr w:type="gramStart"/>
      <w:r w:rsidRPr="003B265F">
        <w:rPr>
          <w:b w:val="0"/>
          <w:szCs w:val="28"/>
          <w:lang w:val="ru-RU"/>
        </w:rPr>
        <w:t>р</w:t>
      </w:r>
      <w:proofErr w:type="gramEnd"/>
      <w:r w:rsidRPr="003B265F">
        <w:rPr>
          <w:b w:val="0"/>
          <w:szCs w:val="28"/>
          <w:lang w:val="ru-RU"/>
        </w:rPr>
        <w:t>ік</w:t>
      </w:r>
      <w:proofErr w:type="spellEnd"/>
    </w:p>
    <w:p w:rsidR="003B265F" w:rsidRPr="003B265F" w:rsidRDefault="003B265F" w:rsidP="000F351A">
      <w:pPr>
        <w:ind w:left="-284"/>
        <w:jc w:val="both"/>
        <w:rPr>
          <w:b/>
          <w:sz w:val="28"/>
          <w:szCs w:val="28"/>
        </w:rPr>
      </w:pPr>
      <w:r w:rsidRPr="003B265F">
        <w:rPr>
          <w:b/>
          <w:sz w:val="28"/>
          <w:szCs w:val="28"/>
        </w:rPr>
        <w:t>Проголосували:</w:t>
      </w:r>
      <w:r w:rsidRPr="003B265F">
        <w:rPr>
          <w:sz w:val="28"/>
          <w:szCs w:val="28"/>
        </w:rPr>
        <w:t xml:space="preserve">  «ЗА» – одноголосно.  </w:t>
      </w:r>
      <w:r w:rsidRPr="003B265F">
        <w:rPr>
          <w:b/>
          <w:sz w:val="28"/>
          <w:szCs w:val="28"/>
        </w:rPr>
        <w:t>Рішення прийнято.</w:t>
      </w:r>
    </w:p>
    <w:p w:rsidR="00414963" w:rsidRPr="009371A6" w:rsidRDefault="003B265F" w:rsidP="000F351A">
      <w:pPr>
        <w:pStyle w:val="ab"/>
        <w:ind w:left="-284" w:right="-1"/>
        <w:contextualSpacing w:val="0"/>
        <w:jc w:val="both"/>
        <w:rPr>
          <w:b w:val="0"/>
          <w:color w:val="FF0000"/>
          <w:szCs w:val="28"/>
        </w:rPr>
      </w:pPr>
      <w:r>
        <w:rPr>
          <w:szCs w:val="28"/>
        </w:rPr>
        <w:tab/>
      </w:r>
      <w:r w:rsidR="002E3B17">
        <w:rPr>
          <w:szCs w:val="28"/>
          <w:lang w:val="ru-RU"/>
        </w:rPr>
        <w:t xml:space="preserve">СЛУХАЛИ: </w:t>
      </w:r>
      <w:r w:rsidR="00414963" w:rsidRPr="009371A6">
        <w:rPr>
          <w:szCs w:val="28"/>
        </w:rPr>
        <w:t>Про внесення змін до рішення обласної ради від 13 грудня 2018 року №1346 «Про обласний  бюджет на 2019 рік»</w:t>
      </w:r>
      <w:r w:rsidR="00414963" w:rsidRPr="009371A6">
        <w:rPr>
          <w:i/>
          <w:szCs w:val="28"/>
        </w:rPr>
        <w:t xml:space="preserve"> </w:t>
      </w:r>
    </w:p>
    <w:tbl>
      <w:tblPr>
        <w:tblW w:w="0" w:type="auto"/>
        <w:tblInd w:w="-34" w:type="dxa"/>
        <w:tblLook w:val="00A0"/>
      </w:tblPr>
      <w:tblGrid>
        <w:gridCol w:w="4011"/>
        <w:gridCol w:w="5454"/>
      </w:tblGrid>
      <w:tr w:rsidR="00414963" w:rsidRPr="009371A6" w:rsidTr="00DC7DEF">
        <w:tc>
          <w:tcPr>
            <w:tcW w:w="4011" w:type="dxa"/>
          </w:tcPr>
          <w:p w:rsidR="00414963" w:rsidRPr="009371A6" w:rsidRDefault="00414963" w:rsidP="000F351A">
            <w:pPr>
              <w:ind w:left="-284" w:right="-1"/>
              <w:jc w:val="right"/>
              <w:rPr>
                <w:bCs/>
                <w:szCs w:val="28"/>
              </w:rPr>
            </w:pPr>
            <w:r w:rsidRPr="009371A6">
              <w:rPr>
                <w:bCs/>
                <w:sz w:val="28"/>
                <w:szCs w:val="28"/>
              </w:rPr>
              <w:t>Інформує:</w:t>
            </w:r>
          </w:p>
        </w:tc>
        <w:tc>
          <w:tcPr>
            <w:tcW w:w="5454" w:type="dxa"/>
          </w:tcPr>
          <w:p w:rsidR="00414963" w:rsidRPr="009371A6" w:rsidRDefault="00414963" w:rsidP="00DC7DEF">
            <w:pPr>
              <w:pStyle w:val="ab"/>
              <w:tabs>
                <w:tab w:val="left" w:pos="-7088"/>
              </w:tabs>
              <w:ind w:left="-8" w:right="-1"/>
              <w:jc w:val="both"/>
              <w:rPr>
                <w:color w:val="FF0000"/>
                <w:szCs w:val="28"/>
              </w:rPr>
            </w:pPr>
            <w:r w:rsidRPr="00414963">
              <w:rPr>
                <w:rStyle w:val="a8"/>
                <w:rFonts w:eastAsiaTheme="majorEastAsia"/>
                <w:b/>
                <w:szCs w:val="28"/>
              </w:rPr>
              <w:t>Лазар Петро Данилович</w:t>
            </w:r>
            <w:r w:rsidRPr="009371A6">
              <w:rPr>
                <w:rStyle w:val="a8"/>
                <w:rFonts w:eastAsiaTheme="majorEastAsia"/>
                <w:szCs w:val="28"/>
              </w:rPr>
              <w:t xml:space="preserve"> </w:t>
            </w:r>
            <w:r w:rsidRPr="009371A6">
              <w:rPr>
                <w:szCs w:val="28"/>
                <w:shd w:val="clear" w:color="auto" w:fill="FFFFFF"/>
              </w:rPr>
              <w:t xml:space="preserve">– </w:t>
            </w:r>
            <w:r w:rsidRPr="00414963">
              <w:rPr>
                <w:b w:val="0"/>
                <w:szCs w:val="28"/>
                <w:shd w:val="clear" w:color="auto" w:fill="FFFFFF"/>
              </w:rPr>
              <w:t xml:space="preserve">директор департаменту фінансів </w:t>
            </w:r>
            <w:r w:rsidRPr="00414963">
              <w:rPr>
                <w:b w:val="0"/>
                <w:szCs w:val="28"/>
              </w:rPr>
              <w:t>облдержадміністрації</w:t>
            </w:r>
          </w:p>
        </w:tc>
      </w:tr>
    </w:tbl>
    <w:p w:rsidR="00B168D4" w:rsidRPr="008F4937" w:rsidRDefault="002E3B17" w:rsidP="000F351A">
      <w:pPr>
        <w:ind w:left="-284"/>
        <w:jc w:val="both"/>
        <w:rPr>
          <w:b/>
          <w:sz w:val="28"/>
          <w:szCs w:val="28"/>
        </w:rPr>
      </w:pPr>
      <w:r w:rsidRPr="00B168D4">
        <w:rPr>
          <w:b/>
          <w:sz w:val="28"/>
          <w:szCs w:val="28"/>
        </w:rPr>
        <w:t>ВИСТУПИЛИ</w:t>
      </w:r>
      <w:r w:rsidRPr="00B168D4">
        <w:rPr>
          <w:b/>
          <w:i/>
          <w:sz w:val="28"/>
          <w:szCs w:val="28"/>
        </w:rPr>
        <w:t>:</w:t>
      </w:r>
      <w:r w:rsidR="008F4937">
        <w:rPr>
          <w:b/>
          <w:sz w:val="28"/>
          <w:szCs w:val="28"/>
        </w:rPr>
        <w:t xml:space="preserve"> Кошеля В.М., Лазар П.Д.</w:t>
      </w:r>
    </w:p>
    <w:p w:rsidR="002E3B17" w:rsidRPr="00B168D4" w:rsidRDefault="002E3B17" w:rsidP="000F351A">
      <w:pPr>
        <w:ind w:left="-284"/>
        <w:jc w:val="both"/>
        <w:rPr>
          <w:sz w:val="28"/>
          <w:szCs w:val="28"/>
        </w:rPr>
      </w:pPr>
      <w:r w:rsidRPr="00B168D4">
        <w:rPr>
          <w:i/>
          <w:sz w:val="28"/>
          <w:szCs w:val="28"/>
        </w:rPr>
        <w:tab/>
      </w:r>
      <w:r w:rsidRPr="00F27750">
        <w:rPr>
          <w:b/>
          <w:i/>
          <w:sz w:val="28"/>
          <w:szCs w:val="28"/>
        </w:rPr>
        <w:t>Лазар П. Д.</w:t>
      </w:r>
      <w:r w:rsidRPr="00B168D4">
        <w:rPr>
          <w:sz w:val="28"/>
          <w:szCs w:val="28"/>
        </w:rPr>
        <w:t xml:space="preserve"> доповів про зміст питання, надав роз’яснення щодо змін до обласного бюджету, інформував депутатів про ряд зауважень та пропозицій.</w:t>
      </w:r>
    </w:p>
    <w:p w:rsidR="00C376C3" w:rsidRPr="00B168D4" w:rsidRDefault="002E3B17" w:rsidP="000F351A">
      <w:pPr>
        <w:ind w:left="-284"/>
        <w:jc w:val="both"/>
        <w:rPr>
          <w:bCs/>
          <w:sz w:val="28"/>
          <w:szCs w:val="28"/>
        </w:rPr>
      </w:pPr>
      <w:r w:rsidRPr="00B168D4">
        <w:rPr>
          <w:i/>
          <w:sz w:val="28"/>
          <w:szCs w:val="28"/>
        </w:rPr>
        <w:tab/>
      </w:r>
      <w:r w:rsidR="00763C86" w:rsidRPr="00B168D4">
        <w:rPr>
          <w:b/>
          <w:i/>
          <w:sz w:val="28"/>
          <w:szCs w:val="28"/>
        </w:rPr>
        <w:t>Голова комісії</w:t>
      </w:r>
      <w:r w:rsidRPr="00B168D4">
        <w:rPr>
          <w:i/>
          <w:sz w:val="28"/>
          <w:szCs w:val="28"/>
        </w:rPr>
        <w:t xml:space="preserve"> </w:t>
      </w:r>
      <w:r w:rsidRPr="00B168D4">
        <w:rPr>
          <w:sz w:val="28"/>
          <w:szCs w:val="28"/>
        </w:rPr>
        <w:t xml:space="preserve"> запропонував розглянути ці зауваження та пропозиції, прийняти відповідні рішення та </w:t>
      </w:r>
      <w:r w:rsidRPr="00B168D4">
        <w:rPr>
          <w:bCs/>
          <w:sz w:val="28"/>
          <w:szCs w:val="28"/>
        </w:rPr>
        <w:t>доповнити зазначений проект рішення наступними змінами (додаються до протоколу на 39 арк.)</w:t>
      </w:r>
      <w:r w:rsidR="00763C86" w:rsidRPr="00B168D4">
        <w:rPr>
          <w:bCs/>
          <w:sz w:val="28"/>
          <w:szCs w:val="28"/>
        </w:rPr>
        <w:t xml:space="preserve"> </w:t>
      </w:r>
      <w:r w:rsidR="00763C86" w:rsidRPr="00F27750">
        <w:rPr>
          <w:b/>
          <w:bCs/>
          <w:sz w:val="28"/>
          <w:szCs w:val="28"/>
        </w:rPr>
        <w:t>Кошеля В.М.</w:t>
      </w:r>
      <w:r w:rsidR="00763C86" w:rsidRPr="00B168D4">
        <w:rPr>
          <w:bCs/>
          <w:sz w:val="28"/>
          <w:szCs w:val="28"/>
        </w:rPr>
        <w:t xml:space="preserve"> </w:t>
      </w:r>
      <w:r w:rsidR="00B168D4" w:rsidRPr="00B168D4">
        <w:rPr>
          <w:bCs/>
          <w:sz w:val="28"/>
          <w:szCs w:val="28"/>
        </w:rPr>
        <w:t>вніс пропозицію виключи з проекту рішення пункт 9.</w:t>
      </w:r>
    </w:p>
    <w:p w:rsidR="00B168D4" w:rsidRPr="00B168D4" w:rsidRDefault="00B168D4" w:rsidP="000F351A">
      <w:pPr>
        <w:ind w:left="-284"/>
        <w:jc w:val="both"/>
        <w:rPr>
          <w:rFonts w:eastAsia="Times New Roman"/>
          <w:b/>
          <w:sz w:val="28"/>
          <w:szCs w:val="28"/>
          <w:lang w:eastAsia="ru-RU"/>
        </w:rPr>
      </w:pPr>
      <w:r w:rsidRPr="00B168D4">
        <w:rPr>
          <w:rFonts w:eastAsia="Times New Roman"/>
          <w:b/>
          <w:sz w:val="28"/>
          <w:szCs w:val="28"/>
          <w:lang w:eastAsia="ru-RU"/>
        </w:rPr>
        <w:t>ВИРІШИЛИ:</w:t>
      </w:r>
      <w:r w:rsidRPr="00B168D4">
        <w:rPr>
          <w:rFonts w:eastAsia="Times New Roman"/>
          <w:sz w:val="28"/>
          <w:szCs w:val="28"/>
          <w:lang w:eastAsia="ru-RU"/>
        </w:rPr>
        <w:t xml:space="preserve"> 1. Погодити запропоновані зміни до обласного бюджету .</w:t>
      </w:r>
    </w:p>
    <w:p w:rsidR="00B168D4" w:rsidRPr="00B168D4" w:rsidRDefault="00B168D4" w:rsidP="000F351A">
      <w:pPr>
        <w:ind w:left="-284" w:right="-81"/>
        <w:jc w:val="both"/>
        <w:rPr>
          <w:b/>
          <w:sz w:val="28"/>
          <w:szCs w:val="28"/>
        </w:rPr>
      </w:pPr>
      <w:r w:rsidRPr="00B168D4">
        <w:rPr>
          <w:rFonts w:eastAsia="Times New Roman"/>
          <w:sz w:val="28"/>
          <w:szCs w:val="28"/>
          <w:lang w:eastAsia="ru-RU"/>
        </w:rPr>
        <w:t>2. Рекомендувати департаменту фінансів подати проект рішення  у новій редакції з урахуванням зазначених змін.</w:t>
      </w:r>
    </w:p>
    <w:p w:rsidR="00B168D4" w:rsidRPr="00B168D4" w:rsidRDefault="00B168D4" w:rsidP="000F351A">
      <w:pPr>
        <w:ind w:left="-284"/>
        <w:jc w:val="both"/>
        <w:rPr>
          <w:rFonts w:eastAsia="Times New Roman"/>
          <w:b/>
          <w:sz w:val="28"/>
          <w:szCs w:val="28"/>
          <w:lang w:eastAsia="ru-RU"/>
        </w:rPr>
      </w:pPr>
      <w:r w:rsidRPr="00B168D4">
        <w:rPr>
          <w:rFonts w:eastAsia="Times New Roman"/>
          <w:b/>
          <w:color w:val="000000"/>
          <w:sz w:val="28"/>
          <w:szCs w:val="28"/>
          <w:lang w:eastAsia="ru-RU"/>
        </w:rPr>
        <w:t>Проголосували:</w:t>
      </w:r>
      <w:r w:rsidRPr="00B168D4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B168D4">
        <w:rPr>
          <w:rFonts w:eastAsia="Times New Roman"/>
          <w:sz w:val="28"/>
          <w:szCs w:val="28"/>
          <w:lang w:eastAsia="ru-RU"/>
        </w:rPr>
        <w:t xml:space="preserve">«ЗА» – одноголосно. </w:t>
      </w:r>
      <w:r w:rsidRPr="00B168D4">
        <w:rPr>
          <w:rFonts w:eastAsia="Times New Roman"/>
          <w:b/>
          <w:sz w:val="28"/>
          <w:szCs w:val="28"/>
          <w:lang w:eastAsia="ru-RU"/>
        </w:rPr>
        <w:t>Рішення прийнято.</w:t>
      </w:r>
    </w:p>
    <w:p w:rsidR="00B168D4" w:rsidRPr="00217C39" w:rsidRDefault="00B168D4" w:rsidP="000F351A">
      <w:pPr>
        <w:ind w:left="-284" w:right="-1"/>
        <w:contextualSpacing/>
        <w:jc w:val="both"/>
        <w:rPr>
          <w:color w:val="FF0000"/>
        </w:rPr>
      </w:pPr>
      <w:r>
        <w:rPr>
          <w:b/>
          <w:sz w:val="28"/>
          <w:szCs w:val="28"/>
        </w:rPr>
        <w:tab/>
        <w:t xml:space="preserve">СЛУХАЛИ: </w:t>
      </w:r>
      <w:r w:rsidRPr="0074430F">
        <w:rPr>
          <w:b/>
          <w:sz w:val="28"/>
          <w:szCs w:val="28"/>
        </w:rPr>
        <w:t xml:space="preserve">Про внесення змін до Регіональної програми оздоровлення та відпочинку дітей і розвитку мережі дитячих закладів оздоровлення та відпочинку на 2018 – 2021 роки </w:t>
      </w:r>
      <w:r w:rsidRPr="0074430F">
        <w:rPr>
          <w:rFonts w:eastAsia="Calibri"/>
          <w:b/>
          <w:bCs/>
          <w:sz w:val="28"/>
          <w:szCs w:val="28"/>
          <w:lang w:eastAsia="uk-UA"/>
        </w:rPr>
        <w:t xml:space="preserve">(зі змінами від  </w:t>
      </w:r>
      <w:r w:rsidRPr="0074430F">
        <w:rPr>
          <w:rFonts w:eastAsia="Calibri"/>
          <w:b/>
          <w:sz w:val="28"/>
          <w:szCs w:val="28"/>
          <w:lang w:eastAsia="uk-UA"/>
        </w:rPr>
        <w:t>29 березня, 7 червня 2018 року</w:t>
      </w:r>
      <w:r w:rsidRPr="0074430F">
        <w:rPr>
          <w:rFonts w:eastAsia="Calibri"/>
          <w:b/>
          <w:bCs/>
          <w:sz w:val="28"/>
          <w:szCs w:val="28"/>
          <w:lang w:eastAsia="uk-UA"/>
        </w:rPr>
        <w:t xml:space="preserve">) </w:t>
      </w:r>
      <w:r w:rsidRPr="0074430F">
        <w:rPr>
          <w:b/>
          <w:sz w:val="28"/>
          <w:szCs w:val="28"/>
        </w:rPr>
        <w:t xml:space="preserve"> </w:t>
      </w:r>
      <w:r w:rsidRPr="009371A6">
        <w:rPr>
          <w:rFonts w:eastAsia="Calibri"/>
          <w:b/>
          <w:bCs/>
          <w:sz w:val="28"/>
          <w:szCs w:val="28"/>
          <w:lang w:eastAsia="uk-UA"/>
        </w:rPr>
        <w:t xml:space="preserve"> </w:t>
      </w:r>
    </w:p>
    <w:tbl>
      <w:tblPr>
        <w:tblW w:w="8363" w:type="dxa"/>
        <w:tblInd w:w="1101" w:type="dxa"/>
        <w:tblLayout w:type="fixed"/>
        <w:tblLook w:val="00A0"/>
      </w:tblPr>
      <w:tblGrid>
        <w:gridCol w:w="2976"/>
        <w:gridCol w:w="5387"/>
      </w:tblGrid>
      <w:tr w:rsidR="00B168D4" w:rsidRPr="009371A6" w:rsidTr="000E31A8">
        <w:trPr>
          <w:trHeight w:val="80"/>
        </w:trPr>
        <w:tc>
          <w:tcPr>
            <w:tcW w:w="2976" w:type="dxa"/>
          </w:tcPr>
          <w:p w:rsidR="00B168D4" w:rsidRPr="009371A6" w:rsidRDefault="00B168D4" w:rsidP="000F351A">
            <w:pPr>
              <w:tabs>
                <w:tab w:val="num" w:pos="-3060"/>
              </w:tabs>
              <w:ind w:left="-284" w:right="-1"/>
              <w:jc w:val="right"/>
              <w:rPr>
                <w:szCs w:val="28"/>
              </w:rPr>
            </w:pPr>
            <w:r w:rsidRPr="009371A6">
              <w:rPr>
                <w:sz w:val="28"/>
                <w:szCs w:val="28"/>
              </w:rPr>
              <w:t>Інформує:</w:t>
            </w:r>
          </w:p>
        </w:tc>
        <w:tc>
          <w:tcPr>
            <w:tcW w:w="5387" w:type="dxa"/>
          </w:tcPr>
          <w:p w:rsidR="00B168D4" w:rsidRPr="009371A6" w:rsidRDefault="00B168D4" w:rsidP="00DC7DEF">
            <w:pPr>
              <w:ind w:right="-1"/>
              <w:jc w:val="both"/>
              <w:rPr>
                <w:b/>
                <w:szCs w:val="28"/>
              </w:rPr>
            </w:pPr>
            <w:proofErr w:type="spellStart"/>
            <w:r w:rsidRPr="009371A6">
              <w:rPr>
                <w:b/>
                <w:sz w:val="28"/>
                <w:szCs w:val="28"/>
              </w:rPr>
              <w:t>Петрішка</w:t>
            </w:r>
            <w:proofErr w:type="spellEnd"/>
            <w:r w:rsidRPr="009371A6">
              <w:rPr>
                <w:b/>
                <w:sz w:val="28"/>
                <w:szCs w:val="28"/>
              </w:rPr>
              <w:t xml:space="preserve"> Михайло Михайлович</w:t>
            </w:r>
            <w:r w:rsidRPr="009371A6">
              <w:rPr>
                <w:b/>
                <w:sz w:val="28"/>
                <w:szCs w:val="28"/>
                <w:shd w:val="clear" w:color="auto" w:fill="FFFFFF"/>
              </w:rPr>
              <w:t xml:space="preserve"> – </w:t>
            </w:r>
            <w:r w:rsidRPr="009371A6">
              <w:rPr>
                <w:sz w:val="28"/>
                <w:szCs w:val="28"/>
                <w:shd w:val="clear" w:color="auto" w:fill="FFFFFF"/>
              </w:rPr>
              <w:t xml:space="preserve">директор </w:t>
            </w:r>
            <w:r w:rsidRPr="009371A6">
              <w:rPr>
                <w:sz w:val="28"/>
                <w:szCs w:val="28"/>
              </w:rPr>
              <w:t xml:space="preserve">департаменту соціального </w:t>
            </w:r>
            <w:r w:rsidRPr="009371A6">
              <w:rPr>
                <w:sz w:val="28"/>
                <w:szCs w:val="28"/>
              </w:rPr>
              <w:lastRenderedPageBreak/>
              <w:t>захисту населення облдержадміністрації</w:t>
            </w:r>
          </w:p>
        </w:tc>
      </w:tr>
    </w:tbl>
    <w:p w:rsidR="00B168D4" w:rsidRDefault="00B168D4" w:rsidP="000F351A">
      <w:pPr>
        <w:ind w:left="-284"/>
        <w:jc w:val="both"/>
      </w:pPr>
      <w:r w:rsidRPr="00B168D4">
        <w:rPr>
          <w:b/>
          <w:sz w:val="28"/>
          <w:szCs w:val="28"/>
        </w:rPr>
        <w:lastRenderedPageBreak/>
        <w:t>ВИСТУПИЛИ:</w:t>
      </w:r>
      <w:r>
        <w:t xml:space="preserve"> </w:t>
      </w:r>
      <w:r w:rsidRPr="008F4937">
        <w:rPr>
          <w:sz w:val="28"/>
          <w:szCs w:val="28"/>
        </w:rPr>
        <w:t>Кошеля В. М.</w:t>
      </w:r>
    </w:p>
    <w:p w:rsidR="008F4937" w:rsidRPr="008F4937" w:rsidRDefault="008F4937" w:rsidP="000F351A">
      <w:pPr>
        <w:ind w:left="-284" w:right="-81"/>
        <w:jc w:val="both"/>
        <w:rPr>
          <w:rFonts w:eastAsia="Times New Roman"/>
          <w:sz w:val="28"/>
          <w:szCs w:val="28"/>
          <w:lang w:eastAsia="ru-RU"/>
        </w:rPr>
      </w:pPr>
      <w:r w:rsidRPr="008F4937">
        <w:rPr>
          <w:b/>
          <w:sz w:val="28"/>
          <w:szCs w:val="28"/>
        </w:rPr>
        <w:t>ВИРІШИЛИ:</w:t>
      </w:r>
      <w:r>
        <w:rPr>
          <w:b/>
          <w:sz w:val="28"/>
          <w:szCs w:val="28"/>
        </w:rPr>
        <w:t xml:space="preserve"> </w:t>
      </w:r>
      <w:r w:rsidRPr="008F4937">
        <w:rPr>
          <w:rFonts w:eastAsia="Times New Roman"/>
          <w:sz w:val="28"/>
          <w:szCs w:val="28"/>
          <w:lang w:eastAsia="ru-RU"/>
        </w:rPr>
        <w:t>рекомендувати винести зазначений проекти рішення на розгляд пленарного засідання обласної ради.</w:t>
      </w:r>
    </w:p>
    <w:p w:rsidR="008F4937" w:rsidRPr="008F4937" w:rsidRDefault="008F4937" w:rsidP="000F351A">
      <w:pPr>
        <w:ind w:left="-284"/>
        <w:rPr>
          <w:b/>
          <w:sz w:val="28"/>
          <w:szCs w:val="28"/>
        </w:rPr>
      </w:pPr>
      <w:r w:rsidRPr="008F4937">
        <w:rPr>
          <w:rStyle w:val="FontStyle11"/>
          <w:b/>
          <w:sz w:val="28"/>
          <w:szCs w:val="28"/>
        </w:rPr>
        <w:t>Проголосували:</w:t>
      </w:r>
      <w:r w:rsidRPr="008F4937">
        <w:rPr>
          <w:rStyle w:val="FontStyle11"/>
          <w:sz w:val="28"/>
          <w:szCs w:val="28"/>
        </w:rPr>
        <w:t xml:space="preserve"> </w:t>
      </w:r>
      <w:r w:rsidRPr="008F4937">
        <w:rPr>
          <w:sz w:val="28"/>
          <w:szCs w:val="28"/>
        </w:rPr>
        <w:t xml:space="preserve">«ЗА» – одноголосно. </w:t>
      </w:r>
      <w:r w:rsidRPr="008F4937">
        <w:rPr>
          <w:b/>
          <w:sz w:val="28"/>
          <w:szCs w:val="28"/>
        </w:rPr>
        <w:t>Рішення прийнято</w:t>
      </w:r>
    </w:p>
    <w:p w:rsidR="00F27750" w:rsidRPr="009371A6" w:rsidRDefault="00F27750" w:rsidP="000F351A">
      <w:pPr>
        <w:suppressAutoHyphens/>
        <w:ind w:left="-284" w:right="-1"/>
        <w:jc w:val="both"/>
        <w:rPr>
          <w:sz w:val="28"/>
        </w:rPr>
      </w:pPr>
      <w:r>
        <w:rPr>
          <w:b/>
          <w:sz w:val="28"/>
          <w:szCs w:val="28"/>
        </w:rPr>
        <w:t xml:space="preserve">СЛУХАЛИ: </w:t>
      </w:r>
      <w:r w:rsidRPr="002D086B">
        <w:rPr>
          <w:b/>
          <w:sz w:val="28"/>
          <w:szCs w:val="28"/>
        </w:rPr>
        <w:t xml:space="preserve">Про </w:t>
      </w:r>
      <w:r w:rsidRPr="002D086B">
        <w:rPr>
          <w:rFonts w:ascii="Times New Roman CYR" w:hAnsi="Times New Roman CYR" w:cs="Times New Roman CYR"/>
          <w:b/>
          <w:sz w:val="28"/>
          <w:szCs w:val="28"/>
        </w:rPr>
        <w:t xml:space="preserve">внесення змін до Програми </w:t>
      </w:r>
      <w:r w:rsidRPr="002D086B">
        <w:rPr>
          <w:b/>
          <w:sz w:val="28"/>
          <w:szCs w:val="28"/>
        </w:rPr>
        <w:t>навколишнього природного середовища Закарпатської області на 2019 – 2020 роки</w:t>
      </w:r>
      <w:r w:rsidRPr="009371A6">
        <w:rPr>
          <w:sz w:val="28"/>
          <w:szCs w:val="28"/>
        </w:rPr>
        <w:t xml:space="preserve"> </w:t>
      </w:r>
    </w:p>
    <w:tbl>
      <w:tblPr>
        <w:tblW w:w="8363" w:type="dxa"/>
        <w:tblInd w:w="1101" w:type="dxa"/>
        <w:tblLayout w:type="fixed"/>
        <w:tblLook w:val="00A0"/>
      </w:tblPr>
      <w:tblGrid>
        <w:gridCol w:w="2976"/>
        <w:gridCol w:w="5387"/>
      </w:tblGrid>
      <w:tr w:rsidR="00F27750" w:rsidRPr="009371A6" w:rsidTr="00BF5024">
        <w:trPr>
          <w:trHeight w:val="80"/>
        </w:trPr>
        <w:tc>
          <w:tcPr>
            <w:tcW w:w="2976" w:type="dxa"/>
          </w:tcPr>
          <w:p w:rsidR="00F27750" w:rsidRPr="009371A6" w:rsidRDefault="00F27750" w:rsidP="000F351A">
            <w:pPr>
              <w:tabs>
                <w:tab w:val="num" w:pos="-3060"/>
              </w:tabs>
              <w:ind w:left="-284" w:right="-1"/>
              <w:jc w:val="right"/>
              <w:rPr>
                <w:szCs w:val="28"/>
              </w:rPr>
            </w:pPr>
            <w:r w:rsidRPr="009371A6">
              <w:rPr>
                <w:sz w:val="28"/>
                <w:szCs w:val="28"/>
              </w:rPr>
              <w:t>Інформує:</w:t>
            </w:r>
          </w:p>
        </w:tc>
        <w:tc>
          <w:tcPr>
            <w:tcW w:w="5387" w:type="dxa"/>
          </w:tcPr>
          <w:p w:rsidR="00F27750" w:rsidRPr="009371A6" w:rsidRDefault="00F27750" w:rsidP="00DC7DEF">
            <w:pPr>
              <w:ind w:right="-1"/>
              <w:jc w:val="both"/>
              <w:rPr>
                <w:b/>
                <w:szCs w:val="28"/>
              </w:rPr>
            </w:pPr>
            <w:r w:rsidRPr="009371A6">
              <w:rPr>
                <w:b/>
                <w:sz w:val="28"/>
                <w:szCs w:val="28"/>
              </w:rPr>
              <w:t xml:space="preserve">Рішко Сергій Васильович –  </w:t>
            </w:r>
            <w:r w:rsidRPr="009371A6">
              <w:rPr>
                <w:sz w:val="28"/>
                <w:szCs w:val="28"/>
              </w:rPr>
              <w:t>директор департаменту екології та природних ресурсів облдержадміністрації</w:t>
            </w:r>
            <w:r w:rsidRPr="009371A6">
              <w:rPr>
                <w:b/>
                <w:sz w:val="28"/>
                <w:szCs w:val="28"/>
              </w:rPr>
              <w:t xml:space="preserve"> </w:t>
            </w:r>
          </w:p>
          <w:p w:rsidR="00F27750" w:rsidRPr="009371A6" w:rsidRDefault="00F27750" w:rsidP="00DC7DEF">
            <w:pPr>
              <w:pStyle w:val="af9"/>
              <w:tabs>
                <w:tab w:val="left" w:pos="-678"/>
              </w:tabs>
              <w:ind w:right="-1" w:firstLine="34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9371A6">
              <w:rPr>
                <w:sz w:val="28"/>
                <w:szCs w:val="28"/>
                <w:lang w:val="uk-UA"/>
              </w:rPr>
              <w:t>виконавчий апарат</w:t>
            </w:r>
          </w:p>
        </w:tc>
      </w:tr>
    </w:tbl>
    <w:p w:rsidR="00F27750" w:rsidRDefault="00F27750" w:rsidP="000F351A">
      <w:pPr>
        <w:ind w:left="-284" w:right="-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ВИСТУПИЛИ: Кошеля В.М., Ледида О.О.</w:t>
      </w:r>
    </w:p>
    <w:p w:rsidR="00F27750" w:rsidRDefault="00F27750" w:rsidP="000F351A">
      <w:pPr>
        <w:ind w:left="-284" w:right="-1"/>
        <w:jc w:val="both"/>
        <w:rPr>
          <w:rFonts w:asciiTheme="minorHAnsi" w:hAnsiTheme="minorHAnsi" w:cstheme="minorHAnsi"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ВИРІШИЛИ: </w:t>
      </w:r>
      <w:r>
        <w:rPr>
          <w:rFonts w:asciiTheme="minorHAnsi" w:hAnsiTheme="minorHAnsi" w:cstheme="minorHAnsi"/>
          <w:bCs/>
          <w:sz w:val="28"/>
          <w:szCs w:val="28"/>
        </w:rPr>
        <w:t>р</w:t>
      </w:r>
      <w:r w:rsidRPr="009767D7">
        <w:rPr>
          <w:rFonts w:asciiTheme="minorHAnsi" w:hAnsiTheme="minorHAnsi" w:cstheme="minorHAnsi"/>
          <w:bCs/>
          <w:sz w:val="28"/>
          <w:szCs w:val="28"/>
        </w:rPr>
        <w:t xml:space="preserve">екомендувати обласній раді </w:t>
      </w:r>
      <w:r>
        <w:rPr>
          <w:rFonts w:asciiTheme="minorHAnsi" w:hAnsiTheme="minorHAnsi" w:cstheme="minorHAnsi"/>
          <w:bCs/>
          <w:sz w:val="28"/>
          <w:szCs w:val="28"/>
        </w:rPr>
        <w:t xml:space="preserve">розглянути </w:t>
      </w:r>
      <w:r w:rsidRPr="009767D7">
        <w:rPr>
          <w:rFonts w:asciiTheme="minorHAnsi" w:hAnsiTheme="minorHAnsi" w:cstheme="minorHAnsi"/>
          <w:bCs/>
          <w:sz w:val="28"/>
          <w:szCs w:val="28"/>
        </w:rPr>
        <w:t>проект рішення</w:t>
      </w:r>
      <w:r w:rsidRPr="009767D7">
        <w:rPr>
          <w:sz w:val="28"/>
          <w:szCs w:val="28"/>
        </w:rPr>
        <w:t xml:space="preserve"> </w:t>
      </w:r>
      <w:r w:rsidRPr="009371A6">
        <w:rPr>
          <w:sz w:val="28"/>
          <w:szCs w:val="28"/>
        </w:rPr>
        <w:t xml:space="preserve">Про </w:t>
      </w:r>
      <w:r w:rsidRPr="009371A6">
        <w:rPr>
          <w:rFonts w:ascii="Times New Roman CYR" w:hAnsi="Times New Roman CYR" w:cs="Times New Roman CYR"/>
          <w:sz w:val="28"/>
          <w:szCs w:val="28"/>
        </w:rPr>
        <w:t xml:space="preserve">внесення змін до Програми </w:t>
      </w:r>
      <w:r w:rsidRPr="009371A6">
        <w:rPr>
          <w:sz w:val="28"/>
          <w:szCs w:val="28"/>
        </w:rPr>
        <w:t xml:space="preserve">навколишнього природного середовища Закарпатської області на 2019 </w:t>
      </w:r>
      <w:r>
        <w:rPr>
          <w:sz w:val="28"/>
          <w:szCs w:val="28"/>
        </w:rPr>
        <w:t>–</w:t>
      </w:r>
      <w:r w:rsidRPr="009371A6">
        <w:rPr>
          <w:sz w:val="28"/>
          <w:szCs w:val="28"/>
        </w:rPr>
        <w:t xml:space="preserve"> 2020 роки</w:t>
      </w:r>
      <w:r w:rsidRPr="009767D7">
        <w:rPr>
          <w:sz w:val="28"/>
          <w:szCs w:val="28"/>
        </w:rPr>
        <w:t xml:space="preserve"> </w:t>
      </w:r>
      <w:r>
        <w:rPr>
          <w:rFonts w:asciiTheme="minorHAnsi" w:hAnsiTheme="minorHAnsi" w:cstheme="minorHAnsi"/>
          <w:bCs/>
          <w:sz w:val="28"/>
          <w:szCs w:val="28"/>
        </w:rPr>
        <w:t>на наступній сесії.</w:t>
      </w:r>
    </w:p>
    <w:p w:rsidR="00F27750" w:rsidRPr="008F4937" w:rsidRDefault="00F27750" w:rsidP="000F351A">
      <w:pPr>
        <w:ind w:left="-284"/>
        <w:rPr>
          <w:b/>
          <w:sz w:val="28"/>
          <w:szCs w:val="28"/>
        </w:rPr>
      </w:pPr>
      <w:r w:rsidRPr="008F4937">
        <w:rPr>
          <w:rStyle w:val="FontStyle11"/>
          <w:b/>
          <w:sz w:val="28"/>
          <w:szCs w:val="28"/>
        </w:rPr>
        <w:t>Проголосували:</w:t>
      </w:r>
      <w:r w:rsidRPr="008F4937">
        <w:rPr>
          <w:rStyle w:val="FontStyle11"/>
          <w:sz w:val="28"/>
          <w:szCs w:val="28"/>
        </w:rPr>
        <w:t xml:space="preserve"> </w:t>
      </w:r>
      <w:r w:rsidRPr="008F4937">
        <w:rPr>
          <w:sz w:val="28"/>
          <w:szCs w:val="28"/>
        </w:rPr>
        <w:t xml:space="preserve">«ЗА» – одноголосно. </w:t>
      </w:r>
      <w:r w:rsidRPr="008F4937">
        <w:rPr>
          <w:b/>
          <w:sz w:val="28"/>
          <w:szCs w:val="28"/>
        </w:rPr>
        <w:t>Рішення прийнято</w:t>
      </w:r>
    </w:p>
    <w:p w:rsidR="00F27750" w:rsidRPr="009371A6" w:rsidRDefault="00F27750" w:rsidP="000F351A">
      <w:pPr>
        <w:ind w:left="-284" w:right="-1"/>
        <w:jc w:val="both"/>
      </w:pPr>
      <w:r>
        <w:rPr>
          <w:b/>
          <w:color w:val="000000"/>
          <w:sz w:val="28"/>
          <w:szCs w:val="28"/>
        </w:rPr>
        <w:t xml:space="preserve">СЛУХАЛИ: </w:t>
      </w:r>
      <w:r w:rsidRPr="002D086B">
        <w:rPr>
          <w:b/>
          <w:color w:val="000000"/>
          <w:sz w:val="28"/>
          <w:szCs w:val="28"/>
        </w:rPr>
        <w:t xml:space="preserve">Про хід виконання </w:t>
      </w:r>
      <w:r w:rsidRPr="002D086B">
        <w:rPr>
          <w:rFonts w:eastAsia="HiddenHorzOCR"/>
          <w:b/>
          <w:sz w:val="28"/>
          <w:szCs w:val="28"/>
        </w:rPr>
        <w:t>у 2018 році</w:t>
      </w:r>
      <w:r w:rsidRPr="002D086B">
        <w:rPr>
          <w:rFonts w:eastAsia="HiddenHorzOCR"/>
          <w:b/>
          <w:color w:val="1B1B1B"/>
          <w:sz w:val="28"/>
          <w:szCs w:val="28"/>
        </w:rPr>
        <w:t xml:space="preserve"> </w:t>
      </w:r>
      <w:r w:rsidRPr="002D086B">
        <w:rPr>
          <w:b/>
          <w:color w:val="000000"/>
          <w:sz w:val="28"/>
          <w:szCs w:val="28"/>
        </w:rPr>
        <w:t>Обласної цільової програми «Власний дім» на 2016 – 2020 роки.</w:t>
      </w:r>
      <w:r w:rsidRPr="009371A6">
        <w:rPr>
          <w:color w:val="000000"/>
          <w:sz w:val="28"/>
          <w:szCs w:val="28"/>
        </w:rPr>
        <w:t xml:space="preserve"> </w:t>
      </w:r>
    </w:p>
    <w:tbl>
      <w:tblPr>
        <w:tblW w:w="9498" w:type="dxa"/>
        <w:tblInd w:w="108" w:type="dxa"/>
        <w:tblLayout w:type="fixed"/>
        <w:tblLook w:val="00A0"/>
      </w:tblPr>
      <w:tblGrid>
        <w:gridCol w:w="3969"/>
        <w:gridCol w:w="5529"/>
      </w:tblGrid>
      <w:tr w:rsidR="00F27750" w:rsidRPr="009371A6" w:rsidTr="00DC7DEF">
        <w:trPr>
          <w:trHeight w:val="80"/>
        </w:trPr>
        <w:tc>
          <w:tcPr>
            <w:tcW w:w="3969" w:type="dxa"/>
          </w:tcPr>
          <w:p w:rsidR="00F27750" w:rsidRPr="009371A6" w:rsidRDefault="00F27750" w:rsidP="000F351A">
            <w:pPr>
              <w:tabs>
                <w:tab w:val="num" w:pos="-3060"/>
              </w:tabs>
              <w:ind w:left="-284" w:right="-1"/>
              <w:jc w:val="right"/>
              <w:rPr>
                <w:szCs w:val="28"/>
              </w:rPr>
            </w:pPr>
            <w:r w:rsidRPr="009371A6">
              <w:rPr>
                <w:sz w:val="28"/>
                <w:szCs w:val="28"/>
              </w:rPr>
              <w:t>Інформу</w:t>
            </w:r>
            <w:r>
              <w:rPr>
                <w:sz w:val="28"/>
                <w:szCs w:val="28"/>
              </w:rPr>
              <w:t>ють</w:t>
            </w:r>
            <w:r w:rsidRPr="009371A6">
              <w:rPr>
                <w:sz w:val="28"/>
                <w:szCs w:val="28"/>
              </w:rPr>
              <w:t>:</w:t>
            </w:r>
          </w:p>
        </w:tc>
        <w:tc>
          <w:tcPr>
            <w:tcW w:w="5529" w:type="dxa"/>
          </w:tcPr>
          <w:p w:rsidR="00F27750" w:rsidRPr="009371A6" w:rsidRDefault="00F27750" w:rsidP="00B80783">
            <w:pPr>
              <w:ind w:left="34" w:right="-1"/>
              <w:jc w:val="both"/>
              <w:rPr>
                <w:color w:val="000000"/>
                <w:szCs w:val="28"/>
              </w:rPr>
            </w:pPr>
            <w:r w:rsidRPr="009371A6">
              <w:rPr>
                <w:b/>
                <w:sz w:val="28"/>
                <w:szCs w:val="28"/>
              </w:rPr>
              <w:t xml:space="preserve">Андрусь Микола Іванович –  </w:t>
            </w:r>
            <w:r w:rsidRPr="009371A6">
              <w:rPr>
                <w:sz w:val="28"/>
                <w:szCs w:val="28"/>
              </w:rPr>
              <w:t xml:space="preserve">директор </w:t>
            </w:r>
            <w:r w:rsidRPr="009371A6">
              <w:rPr>
                <w:color w:val="000000"/>
                <w:sz w:val="28"/>
                <w:szCs w:val="28"/>
              </w:rPr>
              <w:t>Обласного фонду інвестування об’єктів соціальної сфери та промисловості</w:t>
            </w:r>
          </w:p>
        </w:tc>
      </w:tr>
    </w:tbl>
    <w:p w:rsidR="00F27750" w:rsidRDefault="00F27750" w:rsidP="000F351A">
      <w:pPr>
        <w:ind w:left="-284" w:right="-14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Р</w:t>
      </w:r>
      <w:r w:rsidRPr="00D14B77">
        <w:rPr>
          <w:sz w:val="28"/>
          <w:szCs w:val="28"/>
        </w:rPr>
        <w:t xml:space="preserve">екомендувати </w:t>
      </w:r>
      <w:r>
        <w:rPr>
          <w:sz w:val="28"/>
          <w:szCs w:val="28"/>
        </w:rPr>
        <w:t xml:space="preserve">інформацію </w:t>
      </w:r>
      <w:r w:rsidRPr="009371A6">
        <w:rPr>
          <w:color w:val="000000"/>
          <w:sz w:val="28"/>
          <w:szCs w:val="28"/>
        </w:rPr>
        <w:t xml:space="preserve">Про хід виконання </w:t>
      </w:r>
      <w:r w:rsidRPr="006F0DE8">
        <w:rPr>
          <w:rFonts w:eastAsia="HiddenHorzOCR"/>
          <w:sz w:val="28"/>
          <w:szCs w:val="28"/>
        </w:rPr>
        <w:t>у 2018 році</w:t>
      </w:r>
      <w:r w:rsidRPr="009371A6">
        <w:rPr>
          <w:rFonts w:eastAsia="HiddenHorzOCR"/>
          <w:color w:val="1B1B1B"/>
          <w:sz w:val="28"/>
          <w:szCs w:val="28"/>
        </w:rPr>
        <w:t xml:space="preserve"> </w:t>
      </w:r>
      <w:r w:rsidRPr="009371A6">
        <w:rPr>
          <w:color w:val="000000"/>
          <w:sz w:val="28"/>
          <w:szCs w:val="28"/>
        </w:rPr>
        <w:t>Обласної цільової програми «Власний дім» на 2016 – 2020 роки</w:t>
      </w:r>
      <w:r w:rsidRPr="00636C42">
        <w:rPr>
          <w:sz w:val="28"/>
          <w:szCs w:val="28"/>
        </w:rPr>
        <w:t xml:space="preserve"> взяти до відома</w:t>
      </w:r>
      <w:r>
        <w:rPr>
          <w:sz w:val="28"/>
          <w:szCs w:val="28"/>
        </w:rPr>
        <w:t xml:space="preserve"> без винесення на розгляд пленарного засідання чотирнадцятої сесії обласної ради.</w:t>
      </w:r>
    </w:p>
    <w:p w:rsidR="00F27750" w:rsidRPr="008F4937" w:rsidRDefault="00F27750" w:rsidP="000F351A">
      <w:pPr>
        <w:ind w:left="-284"/>
        <w:rPr>
          <w:b/>
          <w:sz w:val="28"/>
          <w:szCs w:val="28"/>
        </w:rPr>
      </w:pPr>
      <w:r w:rsidRPr="008F4937">
        <w:rPr>
          <w:rStyle w:val="FontStyle11"/>
          <w:b/>
          <w:sz w:val="28"/>
          <w:szCs w:val="28"/>
        </w:rPr>
        <w:t>Проголосували:</w:t>
      </w:r>
      <w:r w:rsidRPr="008F4937">
        <w:rPr>
          <w:rStyle w:val="FontStyle11"/>
          <w:sz w:val="28"/>
          <w:szCs w:val="28"/>
        </w:rPr>
        <w:t xml:space="preserve"> </w:t>
      </w:r>
      <w:r w:rsidRPr="008F4937">
        <w:rPr>
          <w:sz w:val="28"/>
          <w:szCs w:val="28"/>
        </w:rPr>
        <w:t xml:space="preserve">«ЗА» – одноголосно. </w:t>
      </w:r>
      <w:r w:rsidRPr="008F4937">
        <w:rPr>
          <w:b/>
          <w:sz w:val="28"/>
          <w:szCs w:val="28"/>
        </w:rPr>
        <w:t>Рішення прийнято</w:t>
      </w:r>
    </w:p>
    <w:p w:rsidR="00F27750" w:rsidRDefault="00F27750" w:rsidP="000F351A">
      <w:pPr>
        <w:ind w:left="-284" w:right="-81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ІІ. СЛУХАЛИ: </w:t>
      </w:r>
      <w:r w:rsidRPr="00290FAA">
        <w:rPr>
          <w:rFonts w:asciiTheme="minorHAnsi" w:hAnsiTheme="minorHAnsi" w:cstheme="minorHAnsi"/>
          <w:b/>
          <w:sz w:val="28"/>
          <w:szCs w:val="28"/>
        </w:rPr>
        <w:t>Розгляд листів, інформаційних матеріалів, що надійшли до постійної комісії обласної ради з питань бюджету.</w:t>
      </w:r>
    </w:p>
    <w:tbl>
      <w:tblPr>
        <w:tblStyle w:val="af6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39"/>
        <w:gridCol w:w="5625"/>
      </w:tblGrid>
      <w:tr w:rsidR="00F27750" w:rsidRPr="004A29AF" w:rsidTr="00BF5024">
        <w:trPr>
          <w:trHeight w:val="601"/>
        </w:trPr>
        <w:tc>
          <w:tcPr>
            <w:tcW w:w="3839" w:type="dxa"/>
            <w:hideMark/>
          </w:tcPr>
          <w:p w:rsidR="00F27750" w:rsidRPr="004A29AF" w:rsidRDefault="00F27750" w:rsidP="000F351A">
            <w:pPr>
              <w:spacing w:line="276" w:lineRule="auto"/>
              <w:ind w:left="-284"/>
              <w:jc w:val="right"/>
              <w:rPr>
                <w:sz w:val="28"/>
                <w:szCs w:val="28"/>
              </w:rPr>
            </w:pPr>
            <w:r w:rsidRPr="004A29AF">
              <w:rPr>
                <w:sz w:val="28"/>
                <w:szCs w:val="28"/>
              </w:rPr>
              <w:t>Інформує:</w:t>
            </w:r>
          </w:p>
        </w:tc>
        <w:tc>
          <w:tcPr>
            <w:tcW w:w="5625" w:type="dxa"/>
            <w:hideMark/>
          </w:tcPr>
          <w:p w:rsidR="00F27750" w:rsidRPr="00D53FBC" w:rsidRDefault="00F27750" w:rsidP="00DC7DEF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4F1B23">
              <w:rPr>
                <w:b/>
                <w:bCs/>
                <w:sz w:val="28"/>
                <w:szCs w:val="28"/>
              </w:rPr>
              <w:t xml:space="preserve">Кошеля Василь Михайлович </w:t>
            </w:r>
            <w:r w:rsidRPr="004A29AF">
              <w:rPr>
                <w:bCs/>
                <w:sz w:val="28"/>
                <w:szCs w:val="28"/>
              </w:rPr>
              <w:t>–</w:t>
            </w:r>
            <w:r w:rsidRPr="008C1ACE">
              <w:rPr>
                <w:bCs/>
                <w:sz w:val="28"/>
                <w:szCs w:val="28"/>
              </w:rPr>
              <w:t xml:space="preserve"> </w:t>
            </w:r>
            <w:r w:rsidRPr="004A6540">
              <w:rPr>
                <w:bCs/>
                <w:sz w:val="28"/>
                <w:szCs w:val="28"/>
              </w:rPr>
              <w:t>голова постійної комісії з питань бюджету</w:t>
            </w:r>
          </w:p>
        </w:tc>
      </w:tr>
    </w:tbl>
    <w:p w:rsidR="00B168D4" w:rsidRDefault="00F27750" w:rsidP="000F351A">
      <w:pPr>
        <w:ind w:left="-284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ВИСТУПИЛИ: </w:t>
      </w:r>
      <w:r w:rsidRPr="000F351A">
        <w:rPr>
          <w:rFonts w:asciiTheme="minorHAnsi" w:hAnsiTheme="minorHAnsi" w:cstheme="minorHAnsi"/>
          <w:sz w:val="28"/>
          <w:szCs w:val="28"/>
        </w:rPr>
        <w:t>Кошеля В. М. озвучив листи, які надійшли на розгляд комісії</w:t>
      </w:r>
    </w:p>
    <w:p w:rsidR="00F400FD" w:rsidRDefault="00F400FD" w:rsidP="000F351A">
      <w:pPr>
        <w:ind w:left="-284" w:right="-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 w:rsidRPr="00F400FD">
        <w:rPr>
          <w:sz w:val="28"/>
          <w:szCs w:val="28"/>
        </w:rPr>
        <w:t>взяти інформацію до уваги</w:t>
      </w:r>
    </w:p>
    <w:p w:rsidR="000F351A" w:rsidRPr="008F4937" w:rsidRDefault="000F351A" w:rsidP="000F351A">
      <w:pPr>
        <w:ind w:left="-284"/>
        <w:rPr>
          <w:b/>
          <w:sz w:val="28"/>
          <w:szCs w:val="28"/>
        </w:rPr>
      </w:pPr>
      <w:r w:rsidRPr="008F4937">
        <w:rPr>
          <w:rStyle w:val="FontStyle11"/>
          <w:b/>
          <w:sz w:val="28"/>
          <w:szCs w:val="28"/>
        </w:rPr>
        <w:t>Проголосували:</w:t>
      </w:r>
      <w:r w:rsidRPr="008F4937">
        <w:rPr>
          <w:rStyle w:val="FontStyle11"/>
          <w:sz w:val="28"/>
          <w:szCs w:val="28"/>
        </w:rPr>
        <w:t xml:space="preserve"> </w:t>
      </w:r>
      <w:r w:rsidRPr="008F4937">
        <w:rPr>
          <w:sz w:val="28"/>
          <w:szCs w:val="28"/>
        </w:rPr>
        <w:t xml:space="preserve">«ЗА» – одноголосно. </w:t>
      </w:r>
      <w:r w:rsidRPr="008F4937">
        <w:rPr>
          <w:b/>
          <w:sz w:val="28"/>
          <w:szCs w:val="28"/>
        </w:rPr>
        <w:t>Рішення прийнято</w:t>
      </w:r>
    </w:p>
    <w:p w:rsidR="000F351A" w:rsidRDefault="000F351A" w:rsidP="000F351A">
      <w:pPr>
        <w:ind w:left="-284" w:right="-1"/>
        <w:jc w:val="both"/>
        <w:rPr>
          <w:sz w:val="28"/>
          <w:szCs w:val="28"/>
        </w:rPr>
      </w:pPr>
    </w:p>
    <w:p w:rsidR="009A63A5" w:rsidRDefault="009A63A5" w:rsidP="000F351A">
      <w:pPr>
        <w:ind w:left="-284" w:right="-1"/>
        <w:jc w:val="both"/>
        <w:rPr>
          <w:b/>
          <w:sz w:val="28"/>
          <w:szCs w:val="28"/>
        </w:rPr>
      </w:pPr>
    </w:p>
    <w:p w:rsidR="00616402" w:rsidRDefault="00616402" w:rsidP="000F351A">
      <w:pPr>
        <w:ind w:left="-284" w:right="-1"/>
        <w:jc w:val="both"/>
        <w:rPr>
          <w:b/>
          <w:sz w:val="28"/>
          <w:szCs w:val="28"/>
        </w:rPr>
      </w:pPr>
    </w:p>
    <w:p w:rsidR="00616402" w:rsidRDefault="00616402" w:rsidP="000F351A">
      <w:pPr>
        <w:ind w:left="-284" w:right="-1"/>
        <w:jc w:val="both"/>
        <w:rPr>
          <w:b/>
          <w:sz w:val="28"/>
          <w:szCs w:val="28"/>
        </w:rPr>
      </w:pPr>
    </w:p>
    <w:p w:rsidR="00603E9D" w:rsidRPr="00603E9D" w:rsidRDefault="00603E9D" w:rsidP="000F351A">
      <w:pPr>
        <w:ind w:left="-284"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Голова постійної комісії </w:t>
      </w:r>
    </w:p>
    <w:p w:rsidR="00603E9D" w:rsidRDefault="00603E9D" w:rsidP="000F351A">
      <w:pPr>
        <w:ind w:left="-284"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>з питань бюджету                                                                                   В. Кошеля</w:t>
      </w:r>
    </w:p>
    <w:p w:rsidR="00DC7DEF" w:rsidRPr="00603E9D" w:rsidRDefault="00DC7DEF" w:rsidP="000F351A">
      <w:pPr>
        <w:ind w:left="-284" w:right="-81"/>
        <w:jc w:val="both"/>
        <w:rPr>
          <w:b/>
          <w:sz w:val="28"/>
          <w:szCs w:val="28"/>
        </w:rPr>
      </w:pPr>
    </w:p>
    <w:p w:rsidR="00603E9D" w:rsidRPr="00603E9D" w:rsidRDefault="00603E9D" w:rsidP="000F351A">
      <w:pPr>
        <w:tabs>
          <w:tab w:val="left" w:pos="7655"/>
          <w:tab w:val="left" w:pos="8080"/>
        </w:tabs>
        <w:ind w:left="-284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ab/>
      </w:r>
    </w:p>
    <w:p w:rsidR="00F400FD" w:rsidRPr="00DC7DEF" w:rsidRDefault="00603E9D" w:rsidP="00DC7DEF">
      <w:pPr>
        <w:tabs>
          <w:tab w:val="left" w:pos="7655"/>
          <w:tab w:val="left" w:pos="8080"/>
        </w:tabs>
        <w:ind w:left="-284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Секретар комісії             </w:t>
      </w:r>
      <w:r w:rsidR="00A37C36"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                                  М. Білецький</w:t>
      </w:r>
    </w:p>
    <w:sectPr w:rsidR="00F400FD" w:rsidRPr="00DC7DEF" w:rsidSect="00C37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altName w:val="Cambria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82478"/>
    <w:multiLevelType w:val="hybridMultilevel"/>
    <w:tmpl w:val="D01C564A"/>
    <w:lvl w:ilvl="0" w:tplc="CDDACBE8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E0BEB"/>
    <w:rsid w:val="00021076"/>
    <w:rsid w:val="0005193D"/>
    <w:rsid w:val="00066FF6"/>
    <w:rsid w:val="000F1D13"/>
    <w:rsid w:val="000F351A"/>
    <w:rsid w:val="00100525"/>
    <w:rsid w:val="00127AED"/>
    <w:rsid w:val="00175096"/>
    <w:rsid w:val="001C0D69"/>
    <w:rsid w:val="002255C7"/>
    <w:rsid w:val="002A08DE"/>
    <w:rsid w:val="002D5879"/>
    <w:rsid w:val="002E2D1D"/>
    <w:rsid w:val="002E3B17"/>
    <w:rsid w:val="003B265F"/>
    <w:rsid w:val="003B35EF"/>
    <w:rsid w:val="003F212F"/>
    <w:rsid w:val="0041387F"/>
    <w:rsid w:val="00414963"/>
    <w:rsid w:val="00425DC0"/>
    <w:rsid w:val="004444A3"/>
    <w:rsid w:val="00496B39"/>
    <w:rsid w:val="004D26EC"/>
    <w:rsid w:val="00525432"/>
    <w:rsid w:val="005A5ED8"/>
    <w:rsid w:val="005A77EE"/>
    <w:rsid w:val="00603E9D"/>
    <w:rsid w:val="00616402"/>
    <w:rsid w:val="00627F9D"/>
    <w:rsid w:val="0067605F"/>
    <w:rsid w:val="0069098C"/>
    <w:rsid w:val="006909D5"/>
    <w:rsid w:val="006E0BEB"/>
    <w:rsid w:val="006F1A39"/>
    <w:rsid w:val="00717106"/>
    <w:rsid w:val="00763C86"/>
    <w:rsid w:val="007674A1"/>
    <w:rsid w:val="007B6846"/>
    <w:rsid w:val="007C097B"/>
    <w:rsid w:val="008216C8"/>
    <w:rsid w:val="0086467B"/>
    <w:rsid w:val="008836AF"/>
    <w:rsid w:val="008F298F"/>
    <w:rsid w:val="008F4489"/>
    <w:rsid w:val="008F4937"/>
    <w:rsid w:val="00902F5F"/>
    <w:rsid w:val="00967085"/>
    <w:rsid w:val="0097723F"/>
    <w:rsid w:val="009A63A5"/>
    <w:rsid w:val="009B24C0"/>
    <w:rsid w:val="00A00B1D"/>
    <w:rsid w:val="00A10AA0"/>
    <w:rsid w:val="00A16C5A"/>
    <w:rsid w:val="00A37C36"/>
    <w:rsid w:val="00AA1A14"/>
    <w:rsid w:val="00AC23A2"/>
    <w:rsid w:val="00AF2F0D"/>
    <w:rsid w:val="00B15A09"/>
    <w:rsid w:val="00B168D4"/>
    <w:rsid w:val="00B240E2"/>
    <w:rsid w:val="00B27202"/>
    <w:rsid w:val="00B67B3F"/>
    <w:rsid w:val="00B71D97"/>
    <w:rsid w:val="00B80783"/>
    <w:rsid w:val="00C12EFA"/>
    <w:rsid w:val="00C376C3"/>
    <w:rsid w:val="00C94EBD"/>
    <w:rsid w:val="00CE548E"/>
    <w:rsid w:val="00D253CB"/>
    <w:rsid w:val="00D42035"/>
    <w:rsid w:val="00D56116"/>
    <w:rsid w:val="00D86C29"/>
    <w:rsid w:val="00D922C8"/>
    <w:rsid w:val="00D966E4"/>
    <w:rsid w:val="00DA055D"/>
    <w:rsid w:val="00DC7DEF"/>
    <w:rsid w:val="00E4221C"/>
    <w:rsid w:val="00E62B57"/>
    <w:rsid w:val="00E63FA5"/>
    <w:rsid w:val="00E64B44"/>
    <w:rsid w:val="00E7240E"/>
    <w:rsid w:val="00F261C0"/>
    <w:rsid w:val="00F27750"/>
    <w:rsid w:val="00F400FD"/>
    <w:rsid w:val="00F80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BEB"/>
    <w:pPr>
      <w:spacing w:after="0" w:line="240" w:lineRule="auto"/>
    </w:pPr>
    <w:rPr>
      <w:rFonts w:eastAsia="SimSun"/>
      <w:b w:val="0"/>
      <w:sz w:val="24"/>
      <w:szCs w:val="24"/>
      <w:lang w:val="uk-UA" w:eastAsia="zh-CN" w:bidi="ar-SA"/>
    </w:rPr>
  </w:style>
  <w:style w:type="paragraph" w:styleId="1">
    <w:name w:val="heading 1"/>
    <w:basedOn w:val="a"/>
    <w:next w:val="a"/>
    <w:link w:val="10"/>
    <w:uiPriority w:val="9"/>
    <w:qFormat/>
    <w:rsid w:val="007674A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74A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4A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74A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74A1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b/>
      <w:color w:val="243F60" w:themeColor="accent1" w:themeShade="7F"/>
      <w:sz w:val="28"/>
      <w:szCs w:val="20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74A1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b/>
      <w:i/>
      <w:iCs/>
      <w:color w:val="243F60" w:themeColor="accent1" w:themeShade="7F"/>
      <w:sz w:val="28"/>
      <w:szCs w:val="20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74A1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b/>
      <w:i/>
      <w:iCs/>
      <w:color w:val="404040" w:themeColor="text1" w:themeTint="BF"/>
      <w:sz w:val="28"/>
      <w:szCs w:val="20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74A1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b/>
      <w:color w:val="4F81BD" w:themeColor="accent1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74A1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b/>
      <w:i/>
      <w:iCs/>
      <w:color w:val="404040" w:themeColor="text1" w:themeTint="BF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74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674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674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674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674A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674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674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674A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674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674A1"/>
    <w:pPr>
      <w:spacing w:after="200"/>
    </w:pPr>
    <w:rPr>
      <w:rFonts w:eastAsiaTheme="minorHAnsi"/>
      <w:b/>
      <w:bCs/>
      <w:color w:val="4F81BD" w:themeColor="accent1"/>
      <w:sz w:val="18"/>
      <w:szCs w:val="18"/>
      <w:lang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7674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  <w:lang w:eastAsia="en-US" w:bidi="en-US"/>
    </w:rPr>
  </w:style>
  <w:style w:type="character" w:customStyle="1" w:styleId="a5">
    <w:name w:val="Назва Знак"/>
    <w:basedOn w:val="a0"/>
    <w:link w:val="a4"/>
    <w:uiPriority w:val="10"/>
    <w:rsid w:val="007674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674A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lang w:eastAsia="en-US" w:bidi="en-US"/>
    </w:rPr>
  </w:style>
  <w:style w:type="character" w:customStyle="1" w:styleId="a7">
    <w:name w:val="Підзаголовок Знак"/>
    <w:basedOn w:val="a0"/>
    <w:link w:val="a6"/>
    <w:uiPriority w:val="11"/>
    <w:rsid w:val="007674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qFormat/>
    <w:rsid w:val="007674A1"/>
    <w:rPr>
      <w:b/>
      <w:bCs/>
    </w:rPr>
  </w:style>
  <w:style w:type="character" w:styleId="a9">
    <w:name w:val="Emphasis"/>
    <w:basedOn w:val="a0"/>
    <w:uiPriority w:val="20"/>
    <w:qFormat/>
    <w:rsid w:val="007674A1"/>
    <w:rPr>
      <w:i/>
      <w:iCs/>
    </w:rPr>
  </w:style>
  <w:style w:type="paragraph" w:styleId="aa">
    <w:name w:val="No Spacing"/>
    <w:uiPriority w:val="1"/>
    <w:qFormat/>
    <w:rsid w:val="007674A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674A1"/>
    <w:pPr>
      <w:spacing w:after="200" w:line="276" w:lineRule="auto"/>
      <w:ind w:left="720"/>
      <w:contextualSpacing/>
    </w:pPr>
    <w:rPr>
      <w:rFonts w:eastAsiaTheme="minorHAnsi"/>
      <w:b/>
      <w:sz w:val="28"/>
      <w:szCs w:val="20"/>
      <w:lang w:eastAsia="en-US" w:bidi="en-US"/>
    </w:rPr>
  </w:style>
  <w:style w:type="paragraph" w:styleId="ac">
    <w:name w:val="Quote"/>
    <w:basedOn w:val="a"/>
    <w:next w:val="a"/>
    <w:link w:val="ad"/>
    <w:uiPriority w:val="29"/>
    <w:qFormat/>
    <w:rsid w:val="007674A1"/>
    <w:pPr>
      <w:spacing w:after="200" w:line="276" w:lineRule="auto"/>
    </w:pPr>
    <w:rPr>
      <w:rFonts w:eastAsiaTheme="minorHAnsi"/>
      <w:b/>
      <w:i/>
      <w:iCs/>
      <w:color w:val="000000" w:themeColor="text1"/>
      <w:sz w:val="28"/>
      <w:szCs w:val="20"/>
      <w:lang w:eastAsia="en-US" w:bidi="en-US"/>
    </w:rPr>
  </w:style>
  <w:style w:type="character" w:customStyle="1" w:styleId="ad">
    <w:name w:val="Цитація Знак"/>
    <w:basedOn w:val="a0"/>
    <w:link w:val="ac"/>
    <w:uiPriority w:val="29"/>
    <w:rsid w:val="007674A1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7674A1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eastAsiaTheme="minorHAnsi"/>
      <w:b/>
      <w:bCs/>
      <w:i/>
      <w:iCs/>
      <w:color w:val="4F81BD" w:themeColor="accent1"/>
      <w:sz w:val="28"/>
      <w:szCs w:val="20"/>
      <w:lang w:eastAsia="en-US" w:bidi="en-US"/>
    </w:rPr>
  </w:style>
  <w:style w:type="character" w:customStyle="1" w:styleId="af">
    <w:name w:val="Насичена цитата Знак"/>
    <w:basedOn w:val="a0"/>
    <w:link w:val="ae"/>
    <w:uiPriority w:val="30"/>
    <w:rsid w:val="007674A1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7674A1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7674A1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7674A1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7674A1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7674A1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7674A1"/>
    <w:pPr>
      <w:outlineLvl w:val="9"/>
    </w:pPr>
  </w:style>
  <w:style w:type="table" w:styleId="af6">
    <w:name w:val="Table Grid"/>
    <w:basedOn w:val="a1"/>
    <w:rsid w:val="006E0BEB"/>
    <w:pPr>
      <w:spacing w:after="0" w:line="240" w:lineRule="auto"/>
    </w:pPr>
    <w:rPr>
      <w:rFonts w:eastAsia="Times New Roman"/>
      <w:b w:val="0"/>
      <w:sz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link w:val="af8"/>
    <w:uiPriority w:val="99"/>
    <w:rsid w:val="006E0BEB"/>
    <w:pPr>
      <w:spacing w:before="100" w:beforeAutospacing="1" w:after="100" w:afterAutospacing="1"/>
    </w:pPr>
  </w:style>
  <w:style w:type="character" w:customStyle="1" w:styleId="af8">
    <w:name w:val="Звичайний (веб) Знак"/>
    <w:link w:val="af7"/>
    <w:uiPriority w:val="99"/>
    <w:locked/>
    <w:rsid w:val="006E0BEB"/>
    <w:rPr>
      <w:rFonts w:eastAsia="SimSun"/>
      <w:b w:val="0"/>
      <w:sz w:val="24"/>
      <w:szCs w:val="24"/>
      <w:lang w:val="uk-UA" w:eastAsia="zh-CN" w:bidi="ar-SA"/>
    </w:rPr>
  </w:style>
  <w:style w:type="paragraph" w:styleId="af9">
    <w:name w:val="Body Text"/>
    <w:basedOn w:val="a"/>
    <w:link w:val="afa"/>
    <w:uiPriority w:val="99"/>
    <w:semiHidden/>
    <w:rsid w:val="00CE548E"/>
    <w:pPr>
      <w:spacing w:after="120"/>
    </w:pPr>
    <w:rPr>
      <w:rFonts w:eastAsia="Times New Roman"/>
      <w:sz w:val="20"/>
      <w:szCs w:val="20"/>
      <w:lang w:val="ru-RU" w:eastAsia="ru-RU"/>
    </w:rPr>
  </w:style>
  <w:style w:type="character" w:customStyle="1" w:styleId="afa">
    <w:name w:val="Основний текст Знак"/>
    <w:basedOn w:val="a0"/>
    <w:link w:val="af9"/>
    <w:uiPriority w:val="99"/>
    <w:semiHidden/>
    <w:rsid w:val="00CE548E"/>
    <w:rPr>
      <w:rFonts w:eastAsia="Times New Roman"/>
      <w:b w:val="0"/>
      <w:sz w:val="20"/>
      <w:lang w:val="ru-RU" w:eastAsia="ru-RU" w:bidi="ar-SA"/>
    </w:rPr>
  </w:style>
  <w:style w:type="character" w:customStyle="1" w:styleId="FontStyle11">
    <w:name w:val="Font Style11"/>
    <w:basedOn w:val="a0"/>
    <w:uiPriority w:val="99"/>
    <w:rsid w:val="008F4937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ична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12797-EFAA-4FBD-9BCE-F9CBECE23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1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Облрада</Company>
  <LinksUpToDate>false</LinksUpToDate>
  <CharactersWithSpaces>8054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Володя</dc:creator>
  <cp:keywords/>
  <dc:description/>
  <cp:lastModifiedBy>Володя</cp:lastModifiedBy>
  <cp:revision>13</cp:revision>
  <cp:lastPrinted>2019-04-23T07:43:00Z</cp:lastPrinted>
  <dcterms:created xsi:type="dcterms:W3CDTF">2019-04-03T07:52:00Z</dcterms:created>
  <dcterms:modified xsi:type="dcterms:W3CDTF">2019-04-23T07:46:00Z</dcterms:modified>
</cp:coreProperties>
</file>